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A6" w:rsidRDefault="00301BB2" w:rsidP="00527EA6">
      <w:pPr>
        <w:jc w:val="right"/>
      </w:pPr>
      <w:r>
        <w:rPr>
          <w:noProof/>
        </w:rPr>
        <w:drawing>
          <wp:inline distT="0" distB="0" distL="0" distR="0" wp14:anchorId="212AF4C2" wp14:editId="12564E04">
            <wp:extent cx="6254115" cy="84206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9272" cy="844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BB2" w:rsidRDefault="00301BB2" w:rsidP="00527EA6">
      <w:pPr>
        <w:jc w:val="right"/>
      </w:pPr>
    </w:p>
    <w:p w:rsidR="00301BB2" w:rsidRDefault="00301BB2" w:rsidP="00527EA6">
      <w:pPr>
        <w:jc w:val="right"/>
      </w:pPr>
    </w:p>
    <w:p w:rsidR="00301BB2" w:rsidRDefault="00301BB2" w:rsidP="00527EA6">
      <w:pPr>
        <w:jc w:val="right"/>
      </w:pPr>
    </w:p>
    <w:p w:rsidR="00DA62E9" w:rsidRDefault="00DA62E9" w:rsidP="00DA62E9"/>
    <w:p w:rsidR="00CD23AF" w:rsidRPr="006C4374" w:rsidRDefault="00DA62E9" w:rsidP="00DA62E9">
      <w:pPr>
        <w:rPr>
          <w:b/>
        </w:rPr>
      </w:pPr>
      <w:r>
        <w:rPr>
          <w:b/>
        </w:rPr>
        <w:lastRenderedPageBreak/>
        <w:t xml:space="preserve">1. </w:t>
      </w:r>
      <w:r w:rsidR="00CD23AF" w:rsidRPr="006C4374">
        <w:rPr>
          <w:b/>
        </w:rPr>
        <w:t>Пояснительная записка</w:t>
      </w:r>
    </w:p>
    <w:p w:rsidR="00CD23AF" w:rsidRPr="006C4374" w:rsidRDefault="00CD23AF" w:rsidP="00CD23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8AA" w:rsidRPr="00DA62E9" w:rsidRDefault="0047313B" w:rsidP="00DA62E9">
      <w:pPr>
        <w:pStyle w:val="a3"/>
        <w:jc w:val="both"/>
        <w:rPr>
          <w:rStyle w:val="FontStyle15"/>
          <w:i w:val="0"/>
        </w:rPr>
      </w:pPr>
      <w:r>
        <w:rPr>
          <w:rStyle w:val="FontStyle15"/>
          <w:i w:val="0"/>
        </w:rPr>
        <w:t xml:space="preserve">        </w:t>
      </w:r>
      <w:r w:rsidR="00FB68AA" w:rsidRPr="00DA62E9">
        <w:rPr>
          <w:rStyle w:val="FontStyle15"/>
          <w:i w:val="0"/>
        </w:rPr>
        <w:t>Младший школьный возраст — важнейший период форми</w:t>
      </w:r>
      <w:r w:rsidR="00FB68AA" w:rsidRPr="00DA62E9">
        <w:rPr>
          <w:rStyle w:val="FontStyle15"/>
          <w:i w:val="0"/>
        </w:rPr>
        <w:softHyphen/>
        <w:t>рования жизненного ресурса ребенка, этап становления его со</w:t>
      </w:r>
      <w:r w:rsidR="00FB68AA" w:rsidRPr="00DA62E9">
        <w:rPr>
          <w:rStyle w:val="FontStyle15"/>
          <w:i w:val="0"/>
        </w:rPr>
        <w:softHyphen/>
        <w:t>циальности, освоения общественных отношений, обогащения мировосприятия и развития личностных качеств. Особенно зна</w:t>
      </w:r>
      <w:r w:rsidR="00FB68AA" w:rsidRPr="00DA62E9">
        <w:rPr>
          <w:rStyle w:val="FontStyle15"/>
          <w:i w:val="0"/>
        </w:rPr>
        <w:softHyphen/>
        <w:t>чим этот период жизни для детей, имеющих отклонения в умст</w:t>
      </w:r>
      <w:r w:rsidR="00FB68AA" w:rsidRPr="00DA62E9">
        <w:rPr>
          <w:rStyle w:val="FontStyle15"/>
          <w:i w:val="0"/>
        </w:rPr>
        <w:softHyphen/>
        <w:t>венном развитии, поскольку большая часть из них в настоящее время, что подтверждается статистическими данными, не являет</w:t>
      </w:r>
      <w:r w:rsidR="00FB68AA" w:rsidRPr="00DA62E9">
        <w:rPr>
          <w:rStyle w:val="FontStyle15"/>
          <w:i w:val="0"/>
        </w:rPr>
        <w:softHyphen/>
        <w:t>ся охваченной общественным дошкольным воспитанием, а значит, до школы ребенок не получает квалифицированную коррекционную поддержку. Наукой доказано, что из всех функцио</w:t>
      </w:r>
      <w:r w:rsidR="00FB68AA" w:rsidRPr="00DA62E9">
        <w:rPr>
          <w:rStyle w:val="FontStyle15"/>
          <w:i w:val="0"/>
        </w:rPr>
        <w:softHyphen/>
        <w:t>нальных отклонений в состоянии здоровья человека по социаль</w:t>
      </w:r>
      <w:r w:rsidR="00FB68AA" w:rsidRPr="00DA62E9">
        <w:rPr>
          <w:rStyle w:val="FontStyle15"/>
          <w:i w:val="0"/>
        </w:rPr>
        <w:softHyphen/>
        <w:t>ным последствиям умственная отсталость является наиболее распространенным и тяжелым дефектом развития. Современные требования общества к развитию личности детей, имеющих от</w:t>
      </w:r>
      <w:r w:rsidR="00FB68AA" w:rsidRPr="00DA62E9">
        <w:rPr>
          <w:rStyle w:val="FontStyle15"/>
          <w:i w:val="0"/>
        </w:rPr>
        <w:softHyphen/>
        <w:t>клонения в развитии, диктуют необходимость более полно реа</w:t>
      </w:r>
      <w:r w:rsidR="00FB68AA" w:rsidRPr="00DA62E9">
        <w:rPr>
          <w:rStyle w:val="FontStyle15"/>
          <w:i w:val="0"/>
        </w:rPr>
        <w:softHyphen/>
        <w:t>лизовать идею индивидуализации обучения, учитывающего го</w:t>
      </w:r>
      <w:r w:rsidR="00FB68AA" w:rsidRPr="00DA62E9">
        <w:rPr>
          <w:rStyle w:val="FontStyle15"/>
          <w:i w:val="0"/>
        </w:rPr>
        <w:softHyphen/>
        <w:t>товность детей к школе, степень тяжести их дефекта, состояние здоровья, индивидуально-типологические особенности. А зна</w:t>
      </w:r>
      <w:r w:rsidR="00FB68AA" w:rsidRPr="00DA62E9">
        <w:rPr>
          <w:rStyle w:val="FontStyle15"/>
          <w:i w:val="0"/>
        </w:rPr>
        <w:softHyphen/>
        <w:t>чит, речь идет о необходимости оказания комплексной диффе</w:t>
      </w:r>
      <w:r w:rsidR="00FB68AA" w:rsidRPr="00DA62E9">
        <w:rPr>
          <w:rStyle w:val="FontStyle15"/>
          <w:i w:val="0"/>
        </w:rPr>
        <w:softHyphen/>
        <w:t>ренцированной помощи детям, направленной на преодоление трудностей овладения программными знаниями, умениями и на</w:t>
      </w:r>
      <w:r w:rsidR="00FB68AA" w:rsidRPr="00DA62E9">
        <w:rPr>
          <w:rStyle w:val="FontStyle15"/>
          <w:i w:val="0"/>
        </w:rPr>
        <w:softHyphen/>
        <w:t>выками, что в конечном итоге будет способствовать более успеш</w:t>
      </w:r>
      <w:r w:rsidR="00FB68AA" w:rsidRPr="00DA62E9">
        <w:rPr>
          <w:rStyle w:val="FontStyle15"/>
          <w:i w:val="0"/>
        </w:rPr>
        <w:softHyphen/>
        <w:t xml:space="preserve">ной адаптации в обществе и интеграции их в него. Задачи </w:t>
      </w:r>
      <w:proofErr w:type="spellStart"/>
      <w:r w:rsidR="00FB68AA" w:rsidRPr="00DA62E9">
        <w:rPr>
          <w:rStyle w:val="FontStyle15"/>
          <w:i w:val="0"/>
        </w:rPr>
        <w:t>гуманизации</w:t>
      </w:r>
      <w:proofErr w:type="spellEnd"/>
      <w:r w:rsidR="00FB68AA" w:rsidRPr="00DA62E9">
        <w:rPr>
          <w:rStyle w:val="FontStyle15"/>
          <w:i w:val="0"/>
        </w:rPr>
        <w:t xml:space="preserve"> и индивидуализации процесса воспи</w:t>
      </w:r>
      <w:r w:rsidR="00FB68AA" w:rsidRPr="00DA62E9">
        <w:rPr>
          <w:rStyle w:val="FontStyle15"/>
          <w:i w:val="0"/>
        </w:rPr>
        <w:softHyphen/>
        <w:t>тания и обучения детей с интеллектуальными нарушениями, в свою очередь, требуют создания необходимых условий для их полноценного развития, становления как субъектов учебной деятельности.</w:t>
      </w:r>
    </w:p>
    <w:p w:rsidR="00FB68AA" w:rsidRPr="00DA62E9" w:rsidRDefault="00FB68AA" w:rsidP="00DA62E9">
      <w:pPr>
        <w:pStyle w:val="a3"/>
        <w:jc w:val="both"/>
        <w:rPr>
          <w:rStyle w:val="FontStyle15"/>
          <w:i w:val="0"/>
        </w:rPr>
      </w:pPr>
      <w:r w:rsidRPr="00DA62E9">
        <w:rPr>
          <w:rStyle w:val="FontStyle15"/>
          <w:i w:val="0"/>
        </w:rPr>
        <w:t xml:space="preserve">          </w:t>
      </w:r>
      <w:r w:rsidRPr="00DA62E9">
        <w:rPr>
          <w:rStyle w:val="FontStyle15"/>
          <w:b/>
          <w:i w:val="0"/>
        </w:rPr>
        <w:t>Цель программы</w:t>
      </w:r>
      <w:r w:rsidRPr="00DA62E9">
        <w:rPr>
          <w:rStyle w:val="FontStyle15"/>
          <w:i w:val="0"/>
        </w:rPr>
        <w:t>: на ос</w:t>
      </w:r>
      <w:r w:rsidRPr="00DA62E9">
        <w:rPr>
          <w:rStyle w:val="FontStyle15"/>
          <w:i w:val="0"/>
        </w:rPr>
        <w:softHyphen/>
        <w:t>нове создания оптимальных условий познания ребенком каж</w:t>
      </w:r>
      <w:r w:rsidRPr="00DA62E9">
        <w:rPr>
          <w:rStyle w:val="FontStyle15"/>
          <w:i w:val="0"/>
        </w:rPr>
        <w:softHyphen/>
        <w:t>дого объекта в совокупности сенсорных свойств, качеств, признаков дать правильное многогранное полифункциональ</w:t>
      </w:r>
      <w:r w:rsidRPr="00DA62E9">
        <w:rPr>
          <w:rStyle w:val="FontStyle15"/>
          <w:i w:val="0"/>
        </w:rPr>
        <w:softHyphen/>
        <w:t>ное представление об окружающей действительности, способ</w:t>
      </w:r>
      <w:r w:rsidRPr="00DA62E9">
        <w:rPr>
          <w:rStyle w:val="FontStyle15"/>
          <w:i w:val="0"/>
        </w:rPr>
        <w:softHyphen/>
        <w:t>ствующее оптимизации психического развития ребенка и более эффективной социализации его в обществе.</w:t>
      </w:r>
    </w:p>
    <w:p w:rsidR="00FB68AA" w:rsidRPr="00DA62E9" w:rsidRDefault="00FB68AA" w:rsidP="00DA62E9">
      <w:pPr>
        <w:pStyle w:val="a3"/>
        <w:jc w:val="both"/>
        <w:rPr>
          <w:rStyle w:val="FontStyle15"/>
          <w:b/>
          <w:i w:val="0"/>
        </w:rPr>
      </w:pPr>
      <w:r w:rsidRPr="00DA62E9">
        <w:rPr>
          <w:rStyle w:val="FontStyle15"/>
          <w:b/>
          <w:i w:val="0"/>
        </w:rPr>
        <w:t>Задачи:</w:t>
      </w:r>
    </w:p>
    <w:p w:rsidR="00FB68AA" w:rsidRPr="00DA62E9" w:rsidRDefault="00FB68AA" w:rsidP="00DA62E9">
      <w:pPr>
        <w:pStyle w:val="a3"/>
        <w:ind w:firstLine="1418"/>
        <w:jc w:val="both"/>
        <w:rPr>
          <w:rStyle w:val="FontStyle15"/>
          <w:i w:val="0"/>
        </w:rPr>
      </w:pPr>
      <w:r w:rsidRPr="00DA62E9">
        <w:rPr>
          <w:rStyle w:val="FontStyle15"/>
          <w:i w:val="0"/>
        </w:rPr>
        <w:t>-формирование на основе активизации работы всех орга</w:t>
      </w:r>
      <w:r w:rsidRPr="00DA62E9">
        <w:rPr>
          <w:rStyle w:val="FontStyle15"/>
          <w:i w:val="0"/>
        </w:rPr>
        <w:softHyphen/>
        <w:t>нов чувств адекватного восприятия явлений и объектов окру</w:t>
      </w:r>
      <w:r w:rsidRPr="00DA62E9">
        <w:rPr>
          <w:rStyle w:val="FontStyle15"/>
          <w:i w:val="0"/>
        </w:rPr>
        <w:softHyphen/>
        <w:t>жающей действительности в совокупности их свойств;</w:t>
      </w:r>
    </w:p>
    <w:p w:rsidR="00FB68AA" w:rsidRPr="00DA62E9" w:rsidRDefault="00FB68AA" w:rsidP="00DA62E9">
      <w:pPr>
        <w:pStyle w:val="a3"/>
        <w:ind w:firstLine="1418"/>
        <w:jc w:val="both"/>
        <w:rPr>
          <w:rStyle w:val="FontStyle15"/>
          <w:i w:val="0"/>
        </w:rPr>
      </w:pPr>
      <w:r w:rsidRPr="00DA62E9">
        <w:rPr>
          <w:rStyle w:val="FontStyle15"/>
          <w:i w:val="0"/>
        </w:rPr>
        <w:t>-коррекция недостатков познавательной деятельности де</w:t>
      </w:r>
      <w:r w:rsidRPr="00DA62E9">
        <w:rPr>
          <w:rStyle w:val="FontStyle15"/>
          <w:i w:val="0"/>
        </w:rPr>
        <w:softHyphen/>
        <w:t>тей путем систематического и целенаправленного воспитания у них полноценного восприятия формы, конструкции, величины, цвета, особых свойств предметов, их положения в пространстве;</w:t>
      </w:r>
    </w:p>
    <w:p w:rsidR="00FB68AA" w:rsidRPr="00DA62E9" w:rsidRDefault="00FB68AA" w:rsidP="00DA62E9">
      <w:pPr>
        <w:pStyle w:val="a3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62E9">
        <w:rPr>
          <w:rFonts w:ascii="Times New Roman" w:hAnsi="Times New Roman" w:cs="Times New Roman"/>
          <w:sz w:val="24"/>
          <w:szCs w:val="24"/>
        </w:rPr>
        <w:t>- формирование пространственно-временных ориентиро</w:t>
      </w:r>
      <w:r w:rsidRPr="00DA62E9">
        <w:rPr>
          <w:rFonts w:ascii="Times New Roman" w:hAnsi="Times New Roman" w:cs="Times New Roman"/>
          <w:sz w:val="24"/>
          <w:szCs w:val="24"/>
        </w:rPr>
        <w:softHyphen/>
        <w:t>вок;</w:t>
      </w:r>
    </w:p>
    <w:p w:rsidR="00FB68AA" w:rsidRPr="00DA62E9" w:rsidRDefault="00FB68AA" w:rsidP="00DA62E9">
      <w:pPr>
        <w:pStyle w:val="a3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62E9">
        <w:rPr>
          <w:rFonts w:ascii="Times New Roman" w:hAnsi="Times New Roman" w:cs="Times New Roman"/>
          <w:sz w:val="24"/>
          <w:szCs w:val="24"/>
        </w:rPr>
        <w:t xml:space="preserve">-развитие </w:t>
      </w:r>
      <w:proofErr w:type="spellStart"/>
      <w:r w:rsidRPr="00DA62E9">
        <w:rPr>
          <w:rFonts w:ascii="Times New Roman" w:hAnsi="Times New Roman" w:cs="Times New Roman"/>
          <w:sz w:val="24"/>
          <w:szCs w:val="24"/>
        </w:rPr>
        <w:t>слухоголосовых</w:t>
      </w:r>
      <w:proofErr w:type="spellEnd"/>
      <w:r w:rsidRPr="00DA62E9">
        <w:rPr>
          <w:rFonts w:ascii="Times New Roman" w:hAnsi="Times New Roman" w:cs="Times New Roman"/>
          <w:sz w:val="24"/>
          <w:szCs w:val="24"/>
        </w:rPr>
        <w:t xml:space="preserve"> координации;</w:t>
      </w:r>
    </w:p>
    <w:p w:rsidR="00FB68AA" w:rsidRPr="00DA62E9" w:rsidRDefault="00FB68AA" w:rsidP="00DA62E9">
      <w:pPr>
        <w:pStyle w:val="a3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62E9">
        <w:rPr>
          <w:rFonts w:ascii="Times New Roman" w:hAnsi="Times New Roman" w:cs="Times New Roman"/>
          <w:sz w:val="24"/>
          <w:szCs w:val="24"/>
        </w:rPr>
        <w:t>-формирование способности эстетически воспринимать окружающий мир во всем многообразии свойств и признаков его объектов (цветов, вкусов, запахов, звуков, ритмов);</w:t>
      </w:r>
    </w:p>
    <w:p w:rsidR="00FB68AA" w:rsidRPr="00DA62E9" w:rsidRDefault="00FB68AA" w:rsidP="00DA62E9">
      <w:pPr>
        <w:pStyle w:val="a3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62E9">
        <w:rPr>
          <w:rFonts w:ascii="Times New Roman" w:hAnsi="Times New Roman" w:cs="Times New Roman"/>
          <w:sz w:val="24"/>
          <w:szCs w:val="24"/>
        </w:rPr>
        <w:t>-совершенствование сенсорно-перцептивной деятельно</w:t>
      </w:r>
      <w:r w:rsidRPr="00DA62E9">
        <w:rPr>
          <w:rFonts w:ascii="Times New Roman" w:hAnsi="Times New Roman" w:cs="Times New Roman"/>
          <w:sz w:val="24"/>
          <w:szCs w:val="24"/>
        </w:rPr>
        <w:softHyphen/>
        <w:t>сти;</w:t>
      </w:r>
    </w:p>
    <w:p w:rsidR="00FB68AA" w:rsidRPr="00DA62E9" w:rsidRDefault="00FB68AA" w:rsidP="00DA62E9">
      <w:pPr>
        <w:pStyle w:val="a3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62E9">
        <w:rPr>
          <w:rFonts w:ascii="Times New Roman" w:hAnsi="Times New Roman" w:cs="Times New Roman"/>
          <w:sz w:val="24"/>
          <w:szCs w:val="24"/>
        </w:rPr>
        <w:t>-обогащение словарного запаса детей на основе исполь</w:t>
      </w:r>
      <w:r w:rsidRPr="00DA62E9">
        <w:rPr>
          <w:rFonts w:ascii="Times New Roman" w:hAnsi="Times New Roman" w:cs="Times New Roman"/>
          <w:sz w:val="24"/>
          <w:szCs w:val="24"/>
        </w:rPr>
        <w:softHyphen/>
        <w:t>зования соответствующей терминологии;</w:t>
      </w:r>
    </w:p>
    <w:p w:rsidR="00FB68AA" w:rsidRPr="00DA62E9" w:rsidRDefault="00FB68AA" w:rsidP="00DA62E9">
      <w:pPr>
        <w:pStyle w:val="a3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62E9">
        <w:rPr>
          <w:rFonts w:ascii="Times New Roman" w:hAnsi="Times New Roman" w:cs="Times New Roman"/>
          <w:sz w:val="24"/>
          <w:szCs w:val="24"/>
        </w:rPr>
        <w:t>-исправление недостатков моторики, совершенствование зрительно-двигательной координации;</w:t>
      </w:r>
    </w:p>
    <w:p w:rsidR="00DA62E9" w:rsidRPr="00DA62E9" w:rsidRDefault="00FB68AA" w:rsidP="00DA62E9">
      <w:pPr>
        <w:pStyle w:val="a3"/>
        <w:ind w:firstLine="1418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DA62E9">
        <w:rPr>
          <w:rFonts w:ascii="Times New Roman" w:hAnsi="Times New Roman" w:cs="Times New Roman"/>
          <w:sz w:val="24"/>
          <w:szCs w:val="24"/>
        </w:rPr>
        <w:t>-формирование точности и целенапра</w:t>
      </w:r>
      <w:r w:rsidR="00DA62E9">
        <w:rPr>
          <w:rFonts w:ascii="Times New Roman" w:hAnsi="Times New Roman" w:cs="Times New Roman"/>
          <w:sz w:val="24"/>
          <w:szCs w:val="24"/>
        </w:rPr>
        <w:t>вленности движе</w:t>
      </w:r>
      <w:r w:rsidR="00DA62E9">
        <w:rPr>
          <w:rFonts w:ascii="Times New Roman" w:hAnsi="Times New Roman" w:cs="Times New Roman"/>
          <w:sz w:val="24"/>
          <w:szCs w:val="24"/>
        </w:rPr>
        <w:softHyphen/>
        <w:t>ний и действий.</w:t>
      </w:r>
    </w:p>
    <w:p w:rsidR="00FF5A10" w:rsidRDefault="00FF5A10" w:rsidP="00692B0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</w:rPr>
      </w:pPr>
    </w:p>
    <w:p w:rsidR="00301BB2" w:rsidRDefault="00301BB2" w:rsidP="00F44DE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</w:rPr>
      </w:pPr>
    </w:p>
    <w:p w:rsidR="00301BB2" w:rsidRDefault="00301BB2" w:rsidP="00F44DE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</w:rPr>
      </w:pPr>
    </w:p>
    <w:p w:rsidR="00301BB2" w:rsidRDefault="00301BB2" w:rsidP="00F44DE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</w:rPr>
      </w:pPr>
    </w:p>
    <w:p w:rsidR="00301BB2" w:rsidRDefault="00301BB2" w:rsidP="00F44DE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</w:rPr>
      </w:pPr>
    </w:p>
    <w:p w:rsidR="00AC3FEB" w:rsidRDefault="00F44DE5" w:rsidP="00F44DE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</w:rPr>
      </w:pPr>
      <w:r>
        <w:rPr>
          <w:rStyle w:val="c2"/>
          <w:b/>
        </w:rPr>
        <w:lastRenderedPageBreak/>
        <w:t xml:space="preserve">2. </w:t>
      </w:r>
      <w:r w:rsidR="00AC3FEB" w:rsidRPr="00AC3FEB">
        <w:rPr>
          <w:rStyle w:val="c2"/>
          <w:b/>
        </w:rPr>
        <w:t>Общая характеристика коррекционного курса с учётом особенностей его освоения обучающимися:</w:t>
      </w:r>
    </w:p>
    <w:p w:rsidR="00D330AE" w:rsidRPr="00AC3FEB" w:rsidRDefault="00D330AE" w:rsidP="00692B05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6710E6" w:rsidRPr="008D51DE" w:rsidRDefault="00CD23AF" w:rsidP="00FB68AA">
      <w:pPr>
        <w:shd w:val="clear" w:color="auto" w:fill="FFFFFF"/>
        <w:spacing w:line="276" w:lineRule="auto"/>
        <w:jc w:val="both"/>
      </w:pPr>
      <w:r w:rsidRPr="006C4374">
        <w:t xml:space="preserve">Теоретической основой программы явились концептуальные положения теории Л.С. Выготского: об общих законах развития аномального и нормально развивающегося ребенка; о структуре дефекта и возможностях его компенсации; применении системного подхода к изучению аномального ребенка, учёте зон его актуального и ближайшего развития при организации психологической помощи; об индивидуализированном и дифференцированном подходе к детям в процессе реализации коррекционной психолого-педагогической программы. Работы </w:t>
      </w:r>
      <w:r w:rsidR="00FB3AA4">
        <w:t xml:space="preserve">В.Ф. Базарного, </w:t>
      </w:r>
      <w:r w:rsidRPr="006C4374">
        <w:t xml:space="preserve">В.М. Бехтерева, А.Н. Леонтьева, А.Р. </w:t>
      </w:r>
      <w:proofErr w:type="spellStart"/>
      <w:r w:rsidRPr="006C4374">
        <w:t>Лурия</w:t>
      </w:r>
      <w:proofErr w:type="spellEnd"/>
      <w:r w:rsidRPr="006C4374">
        <w:t xml:space="preserve">, Н.С. </w:t>
      </w:r>
      <w:proofErr w:type="spellStart"/>
      <w:r w:rsidRPr="006C4374">
        <w:t>Лейтеса</w:t>
      </w:r>
      <w:proofErr w:type="spellEnd"/>
      <w:r w:rsidRPr="006C4374">
        <w:t>, П.Н. Анохина, И.М. Сеченова доказали влияние манипуляций рук на функции высшей нервной деятельности, развитие речи. Следовательно, развивающая работа должна быть направлена от движения к мышлению.</w:t>
      </w:r>
      <w:r w:rsidR="006710E6">
        <w:t xml:space="preserve"> </w:t>
      </w:r>
    </w:p>
    <w:p w:rsidR="00671BAF" w:rsidRDefault="00671BAF" w:rsidP="00692B05">
      <w:pPr>
        <w:pStyle w:val="a6"/>
        <w:shd w:val="clear" w:color="auto" w:fill="FFFFFF"/>
        <w:spacing w:line="276" w:lineRule="auto"/>
        <w:ind w:left="14" w:right="14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- составляют основу формирования в старших классах более сложных действий, которые </w:t>
      </w:r>
      <w:r w:rsidR="00B43793">
        <w:rPr>
          <w:rFonts w:ascii="yandex-sans" w:hAnsi="yandex-sans"/>
          <w:color w:val="000000"/>
          <w:sz w:val="23"/>
          <w:szCs w:val="23"/>
        </w:rPr>
        <w:t>способствуют</w:t>
      </w:r>
      <w:r>
        <w:rPr>
          <w:rFonts w:ascii="yandex-sans" w:hAnsi="yandex-sans"/>
          <w:color w:val="000000"/>
          <w:sz w:val="23"/>
          <w:szCs w:val="23"/>
        </w:rPr>
        <w:t xml:space="preserve"> дальнейшему становлению ученика как субъекта осознанной активной учебной деятельности на доступном для него уровне.</w:t>
      </w:r>
    </w:p>
    <w:p w:rsidR="00671BAF" w:rsidRDefault="00671BAF" w:rsidP="00692B05">
      <w:pPr>
        <w:pStyle w:val="a6"/>
        <w:numPr>
          <w:ilvl w:val="0"/>
          <w:numId w:val="35"/>
        </w:numPr>
        <w:shd w:val="clear" w:color="auto" w:fill="FFFFFF"/>
        <w:spacing w:line="276" w:lineRule="auto"/>
        <w:ind w:right="14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Личностные учебные действия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671BAF" w:rsidRDefault="00671BAF" w:rsidP="00692B05">
      <w:pPr>
        <w:pStyle w:val="a6"/>
        <w:numPr>
          <w:ilvl w:val="0"/>
          <w:numId w:val="35"/>
        </w:numPr>
        <w:shd w:val="clear" w:color="auto" w:fill="FFFFFF"/>
        <w:spacing w:line="276" w:lineRule="auto"/>
        <w:ind w:right="14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Коммуникативные учебные действия обеспечивают способность вступать в коммуникацию с взрослыми и сверстниками в процессе обучения.</w:t>
      </w:r>
    </w:p>
    <w:p w:rsidR="00671BAF" w:rsidRDefault="00671BAF" w:rsidP="00692B05">
      <w:pPr>
        <w:pStyle w:val="a6"/>
        <w:numPr>
          <w:ilvl w:val="0"/>
          <w:numId w:val="35"/>
        </w:numPr>
        <w:shd w:val="clear" w:color="auto" w:fill="FFFFFF"/>
        <w:spacing w:line="276" w:lineRule="auto"/>
        <w:ind w:right="14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Регулятивные учебные действия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671BAF" w:rsidRDefault="00671BAF" w:rsidP="00692B05">
      <w:pPr>
        <w:pStyle w:val="a6"/>
        <w:numPr>
          <w:ilvl w:val="0"/>
          <w:numId w:val="35"/>
        </w:numPr>
        <w:shd w:val="clear" w:color="auto" w:fill="FFFFFF"/>
        <w:spacing w:line="276" w:lineRule="auto"/>
        <w:ind w:right="14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Познавательные учебные действия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</w:p>
    <w:p w:rsidR="00B83A36" w:rsidRDefault="00671BAF" w:rsidP="00DA62E9">
      <w:pPr>
        <w:pStyle w:val="a6"/>
        <w:shd w:val="clear" w:color="auto" w:fill="FFFFFF"/>
        <w:spacing w:line="276" w:lineRule="auto"/>
        <w:ind w:left="14" w:right="14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Умение использовать все группы действий в различных образовательных ситуациях является п</w:t>
      </w:r>
      <w:r w:rsidR="00DA62E9">
        <w:rPr>
          <w:rFonts w:ascii="yandex-sans" w:hAnsi="yandex-sans"/>
          <w:color w:val="000000"/>
          <w:sz w:val="23"/>
          <w:szCs w:val="23"/>
        </w:rPr>
        <w:t xml:space="preserve">оказателем их </w:t>
      </w:r>
      <w:proofErr w:type="spellStart"/>
      <w:r w:rsidR="00DA62E9">
        <w:rPr>
          <w:rFonts w:ascii="yandex-sans" w:hAnsi="yandex-sans"/>
          <w:color w:val="000000"/>
          <w:sz w:val="23"/>
          <w:szCs w:val="23"/>
        </w:rPr>
        <w:t>сформированности</w:t>
      </w:r>
      <w:proofErr w:type="spellEnd"/>
      <w:r w:rsidR="00DA62E9">
        <w:rPr>
          <w:rFonts w:ascii="yandex-sans" w:hAnsi="yandex-sans"/>
          <w:color w:val="000000"/>
          <w:sz w:val="23"/>
          <w:szCs w:val="23"/>
        </w:rPr>
        <w:t>.</w:t>
      </w:r>
    </w:p>
    <w:p w:rsidR="00436623" w:rsidRDefault="00F44DE5" w:rsidP="00F44DE5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b/>
          <w:color w:val="000000"/>
        </w:rPr>
      </w:pPr>
      <w:r>
        <w:rPr>
          <w:rStyle w:val="c4"/>
          <w:b/>
          <w:color w:val="000000"/>
        </w:rPr>
        <w:t xml:space="preserve">3. </w:t>
      </w:r>
      <w:r w:rsidR="00436623" w:rsidRPr="00485B13">
        <w:rPr>
          <w:rStyle w:val="c4"/>
          <w:b/>
          <w:color w:val="000000"/>
        </w:rPr>
        <w:t xml:space="preserve">Описание места </w:t>
      </w:r>
      <w:r w:rsidR="00436623">
        <w:rPr>
          <w:rStyle w:val="c4"/>
          <w:b/>
          <w:color w:val="000000"/>
        </w:rPr>
        <w:t>коррекционного курса</w:t>
      </w:r>
      <w:r w:rsidR="00436623" w:rsidRPr="00485B13">
        <w:rPr>
          <w:rStyle w:val="c4"/>
          <w:b/>
          <w:color w:val="000000"/>
        </w:rPr>
        <w:t xml:space="preserve"> в учебном плане</w:t>
      </w:r>
    </w:p>
    <w:p w:rsidR="00436623" w:rsidRPr="00436C16" w:rsidRDefault="00436623" w:rsidP="00692B05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436623" w:rsidRDefault="00436623" w:rsidP="00692B05">
      <w:pPr>
        <w:spacing w:line="276" w:lineRule="auto"/>
        <w:ind w:firstLine="706"/>
        <w:jc w:val="both"/>
        <w:rPr>
          <w:rFonts w:eastAsia="Arial" w:cs="Mangal"/>
          <w:color w:val="00000A"/>
          <w:lang w:eastAsia="zh-CN" w:bidi="hi-IN"/>
        </w:rPr>
      </w:pPr>
      <w:r>
        <w:rPr>
          <w:rFonts w:eastAsia="Arial" w:cs="Mangal"/>
          <w:color w:val="00000A"/>
          <w:lang w:eastAsia="zh-CN" w:bidi="hi-IN"/>
        </w:rPr>
        <w:t xml:space="preserve">Коррекционный курс </w:t>
      </w:r>
      <w:r w:rsidRPr="00436C16">
        <w:rPr>
          <w:rFonts w:eastAsia="Arial" w:cs="Mangal"/>
          <w:color w:val="00000A"/>
          <w:lang w:eastAsia="zh-CN" w:bidi="hi-IN"/>
        </w:rPr>
        <w:t>«</w:t>
      </w:r>
      <w:r w:rsidR="00323BFB">
        <w:rPr>
          <w:rFonts w:eastAsia="Arial" w:cs="Mangal"/>
          <w:color w:val="00000A"/>
          <w:lang w:eastAsia="zh-CN" w:bidi="hi-IN"/>
        </w:rPr>
        <w:t>Развитие психомоторики и сенсорных процессов</w:t>
      </w:r>
      <w:r w:rsidRPr="00436C16">
        <w:rPr>
          <w:rFonts w:eastAsia="Arial" w:cs="Mangal"/>
          <w:color w:val="00000A"/>
          <w:lang w:eastAsia="zh-CN" w:bidi="hi-IN"/>
        </w:rPr>
        <w:t xml:space="preserve">» входит в обязательную часть </w:t>
      </w:r>
      <w:r>
        <w:rPr>
          <w:rFonts w:eastAsia="Arial" w:cs="Mangal"/>
          <w:color w:val="00000A"/>
          <w:lang w:eastAsia="zh-CN" w:bidi="hi-IN"/>
        </w:rPr>
        <w:t xml:space="preserve">адаптированной </w:t>
      </w:r>
      <w:r w:rsidRPr="00436C16">
        <w:rPr>
          <w:rFonts w:eastAsia="Arial" w:cs="Mangal"/>
          <w:color w:val="00000A"/>
          <w:lang w:eastAsia="zh-CN" w:bidi="hi-IN"/>
        </w:rPr>
        <w:t xml:space="preserve">основной образовательной программы для обучающихся </w:t>
      </w:r>
      <w:r w:rsidR="00FF5A10">
        <w:rPr>
          <w:rFonts w:eastAsia="Arial" w:cs="Mangal"/>
          <w:color w:val="00000A"/>
          <w:lang w:eastAsia="zh-CN" w:bidi="hi-IN"/>
        </w:rPr>
        <w:t xml:space="preserve">начальных классов </w:t>
      </w:r>
      <w:r w:rsidRPr="00436C16">
        <w:rPr>
          <w:rFonts w:eastAsia="Arial" w:cs="Mangal"/>
          <w:color w:val="00000A"/>
          <w:lang w:eastAsia="zh-CN" w:bidi="hi-IN"/>
        </w:rPr>
        <w:t xml:space="preserve">с умственной отсталостью </w:t>
      </w:r>
      <w:r w:rsidR="00692B05">
        <w:rPr>
          <w:rFonts w:eastAsia="Arial" w:cs="Mangal"/>
          <w:color w:val="00000A"/>
          <w:lang w:eastAsia="zh-CN" w:bidi="hi-IN"/>
        </w:rPr>
        <w:t xml:space="preserve">(интеллектуальными нарушениями) </w:t>
      </w:r>
      <w:r w:rsidRPr="00436C16">
        <w:rPr>
          <w:rFonts w:eastAsia="Arial" w:cs="Mangal"/>
          <w:color w:val="00000A"/>
          <w:lang w:eastAsia="zh-CN" w:bidi="hi-IN"/>
        </w:rPr>
        <w:t>и реализуется в урочной деятельности в соответствии с санитарно-эпидемиологическими правилами и нормами.</w:t>
      </w:r>
    </w:p>
    <w:p w:rsidR="00D36B19" w:rsidRPr="00436C16" w:rsidRDefault="00D36B19" w:rsidP="00692B05">
      <w:pPr>
        <w:spacing w:line="276" w:lineRule="auto"/>
        <w:ind w:firstLine="706"/>
        <w:jc w:val="both"/>
        <w:rPr>
          <w:rFonts w:eastAsia="Arial" w:cs="Mangal"/>
          <w:color w:val="00000A"/>
          <w:lang w:eastAsia="zh-CN" w:bidi="hi-IN"/>
        </w:rPr>
      </w:pPr>
      <w:bookmarkStart w:id="0" w:name="_GoBack"/>
      <w:bookmarkEnd w:id="0"/>
    </w:p>
    <w:p w:rsidR="00436623" w:rsidRPr="00436C16" w:rsidRDefault="00436623" w:rsidP="00692B05">
      <w:pPr>
        <w:spacing w:line="276" w:lineRule="auto"/>
        <w:ind w:left="720"/>
        <w:rPr>
          <w:rFonts w:eastAsia="Arial" w:cs="Mangal"/>
          <w:color w:val="00000A"/>
          <w:lang w:eastAsia="zh-CN" w:bidi="hi-I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5"/>
        <w:gridCol w:w="972"/>
        <w:gridCol w:w="1097"/>
        <w:gridCol w:w="1191"/>
        <w:gridCol w:w="1191"/>
        <w:gridCol w:w="1191"/>
        <w:gridCol w:w="1191"/>
        <w:gridCol w:w="728"/>
      </w:tblGrid>
      <w:tr w:rsidR="00FF5A10" w:rsidRPr="00436C16" w:rsidTr="00323BFB">
        <w:trPr>
          <w:trHeight w:val="661"/>
        </w:trPr>
        <w:tc>
          <w:tcPr>
            <w:tcW w:w="22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23" w:rsidRPr="00436C16" w:rsidRDefault="00436623" w:rsidP="00692B05">
            <w:pPr>
              <w:suppressLineNumbers/>
              <w:spacing w:after="200" w:line="276" w:lineRule="auto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b/>
                <w:bCs/>
                <w:color w:val="000000"/>
                <w:lang w:eastAsia="zh-CN"/>
              </w:rPr>
              <w:lastRenderedPageBreak/>
              <w:t>Коррекционный курс</w:t>
            </w:r>
          </w:p>
        </w:tc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23" w:rsidRPr="00436C16" w:rsidRDefault="00436623" w:rsidP="00692B05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 w:rsidRPr="00436C16">
              <w:rPr>
                <w:rFonts w:eastAsia="Arial" w:cs="Mangal"/>
                <w:b/>
                <w:bCs/>
                <w:color w:val="000000"/>
                <w:lang w:eastAsia="zh-CN"/>
              </w:rPr>
              <w:t>Класс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23" w:rsidRPr="00436C16" w:rsidRDefault="00436623" w:rsidP="00692B05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 w:rsidRPr="00436C16">
              <w:rPr>
                <w:rFonts w:eastAsia="Arial" w:cs="Mangal"/>
                <w:b/>
                <w:bCs/>
                <w:color w:val="000000"/>
                <w:lang w:eastAsia="zh-CN"/>
              </w:rPr>
              <w:t>Часов в неделю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AD1" w:rsidRDefault="00436623" w:rsidP="001E7AD1">
            <w:pPr>
              <w:suppressLineNumbers/>
              <w:spacing w:after="200" w:line="276" w:lineRule="auto"/>
              <w:jc w:val="center"/>
              <w:rPr>
                <w:rFonts w:eastAsia="Arial" w:cs="Mangal"/>
                <w:b/>
                <w:bCs/>
                <w:color w:val="000000"/>
                <w:lang w:eastAsia="zh-CN"/>
              </w:rPr>
            </w:pPr>
            <w:r w:rsidRPr="00436C16">
              <w:rPr>
                <w:rFonts w:eastAsia="Arial" w:cs="Mangal"/>
                <w:b/>
                <w:bCs/>
                <w:color w:val="000000"/>
                <w:lang w:eastAsia="zh-CN"/>
              </w:rPr>
              <w:t>I</w:t>
            </w:r>
          </w:p>
          <w:p w:rsidR="0091606F" w:rsidRPr="0091606F" w:rsidRDefault="0091606F" w:rsidP="001E7AD1">
            <w:pPr>
              <w:suppressLineNumbers/>
              <w:spacing w:after="200" w:line="276" w:lineRule="auto"/>
              <w:jc w:val="center"/>
              <w:rPr>
                <w:rFonts w:eastAsia="Arial" w:cs="Mangal"/>
                <w:b/>
                <w:bCs/>
                <w:color w:val="000000"/>
                <w:lang w:eastAsia="zh-CN"/>
              </w:rPr>
            </w:pPr>
            <w:r>
              <w:rPr>
                <w:rFonts w:eastAsia="Arial" w:cs="Mangal"/>
                <w:b/>
                <w:bCs/>
                <w:color w:val="000000"/>
                <w:lang w:eastAsia="zh-CN"/>
              </w:rPr>
              <w:t>четверть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23" w:rsidRPr="00436C16" w:rsidRDefault="00436623" w:rsidP="00692B05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 w:rsidRPr="00436C16">
              <w:rPr>
                <w:rFonts w:eastAsia="Arial" w:cs="Mangal"/>
                <w:b/>
                <w:bCs/>
                <w:color w:val="000000"/>
                <w:lang w:eastAsia="zh-CN"/>
              </w:rPr>
              <w:t>II</w:t>
            </w:r>
            <w:r w:rsidR="0091606F">
              <w:rPr>
                <w:rFonts w:eastAsia="Arial" w:cs="Mangal"/>
                <w:b/>
                <w:bCs/>
                <w:color w:val="000000"/>
                <w:lang w:eastAsia="zh-CN"/>
              </w:rPr>
              <w:t xml:space="preserve"> четверть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23" w:rsidRPr="00436C16" w:rsidRDefault="00436623" w:rsidP="00692B05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 w:rsidRPr="00436C16">
              <w:rPr>
                <w:rFonts w:eastAsia="Arial" w:cs="Mangal"/>
                <w:b/>
                <w:bCs/>
                <w:color w:val="000000"/>
                <w:lang w:eastAsia="zh-CN"/>
              </w:rPr>
              <w:t>III</w:t>
            </w:r>
            <w:r w:rsidR="0091606F">
              <w:rPr>
                <w:rFonts w:eastAsia="Arial" w:cs="Mangal"/>
                <w:b/>
                <w:bCs/>
                <w:color w:val="000000"/>
                <w:lang w:eastAsia="zh-CN"/>
              </w:rPr>
              <w:t xml:space="preserve"> четверть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23" w:rsidRPr="00436C16" w:rsidRDefault="00436623" w:rsidP="00692B05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 w:rsidRPr="00436C16">
              <w:rPr>
                <w:rFonts w:eastAsia="Arial" w:cs="Mangal"/>
                <w:b/>
                <w:bCs/>
                <w:color w:val="000000"/>
                <w:lang w:eastAsia="zh-CN"/>
              </w:rPr>
              <w:t>IV</w:t>
            </w:r>
            <w:r w:rsidR="0091606F">
              <w:rPr>
                <w:rFonts w:eastAsia="Arial" w:cs="Mangal"/>
                <w:b/>
                <w:bCs/>
                <w:color w:val="000000"/>
                <w:lang w:eastAsia="zh-CN"/>
              </w:rPr>
              <w:t xml:space="preserve"> четверть</w:t>
            </w:r>
          </w:p>
        </w:tc>
        <w:tc>
          <w:tcPr>
            <w:tcW w:w="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623" w:rsidRPr="00436C16" w:rsidRDefault="00436623" w:rsidP="00692B05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b/>
                <w:bCs/>
                <w:color w:val="000000"/>
                <w:lang w:eastAsia="zh-CN"/>
              </w:rPr>
              <w:t>Г</w:t>
            </w:r>
            <w:r w:rsidRPr="00436C16">
              <w:rPr>
                <w:rFonts w:eastAsia="Arial" w:cs="Mangal"/>
                <w:b/>
                <w:bCs/>
                <w:color w:val="000000"/>
                <w:lang w:eastAsia="zh-CN"/>
              </w:rPr>
              <w:t>од</w:t>
            </w:r>
          </w:p>
        </w:tc>
      </w:tr>
      <w:tr w:rsidR="00323BFB" w:rsidRPr="00436C16" w:rsidTr="00323BFB">
        <w:trPr>
          <w:trHeight w:val="421"/>
        </w:trPr>
        <w:tc>
          <w:tcPr>
            <w:tcW w:w="22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line="276" w:lineRule="auto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Развитие психомоторики и сенсорных процессов</w:t>
            </w:r>
          </w:p>
        </w:tc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0"/>
                <w:lang w:eastAsia="zh-CN"/>
              </w:rPr>
              <w:t>1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2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20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14</w:t>
            </w:r>
          </w:p>
        </w:tc>
        <w:tc>
          <w:tcPr>
            <w:tcW w:w="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0"/>
                <w:lang w:eastAsia="zh-CN"/>
              </w:rPr>
              <w:t>66</w:t>
            </w:r>
          </w:p>
        </w:tc>
      </w:tr>
      <w:tr w:rsidR="00323BFB" w:rsidRPr="00436C16" w:rsidTr="00323BFB">
        <w:trPr>
          <w:trHeight w:val="115"/>
        </w:trPr>
        <w:tc>
          <w:tcPr>
            <w:tcW w:w="22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rPr>
                <w:rFonts w:eastAsia="Arial" w:cs="Mangal"/>
                <w:color w:val="00000A"/>
                <w:lang w:eastAsia="zh-CN" w:bidi="hi-IN"/>
              </w:rPr>
            </w:pPr>
          </w:p>
        </w:tc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2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2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22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14</w:t>
            </w:r>
          </w:p>
        </w:tc>
        <w:tc>
          <w:tcPr>
            <w:tcW w:w="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68</w:t>
            </w:r>
          </w:p>
        </w:tc>
      </w:tr>
      <w:tr w:rsidR="00323BFB" w:rsidRPr="00436C16" w:rsidTr="00323BFB">
        <w:trPr>
          <w:trHeight w:val="115"/>
        </w:trPr>
        <w:tc>
          <w:tcPr>
            <w:tcW w:w="22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rPr>
                <w:rFonts w:eastAsia="Arial" w:cs="Mangal"/>
                <w:color w:val="00000A"/>
                <w:lang w:eastAsia="zh-CN" w:bidi="hi-IN"/>
              </w:rPr>
            </w:pPr>
          </w:p>
        </w:tc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3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2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22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14</w:t>
            </w:r>
          </w:p>
        </w:tc>
        <w:tc>
          <w:tcPr>
            <w:tcW w:w="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68</w:t>
            </w:r>
          </w:p>
        </w:tc>
      </w:tr>
      <w:tr w:rsidR="00323BFB" w:rsidRPr="00436C16" w:rsidTr="00323BFB">
        <w:trPr>
          <w:trHeight w:val="115"/>
        </w:trPr>
        <w:tc>
          <w:tcPr>
            <w:tcW w:w="2215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Pr="00436C16" w:rsidRDefault="00323BFB" w:rsidP="00323BFB">
            <w:pPr>
              <w:suppressLineNumbers/>
              <w:spacing w:after="200" w:line="276" w:lineRule="auto"/>
              <w:rPr>
                <w:rFonts w:eastAsia="Arial" w:cs="Mangal"/>
                <w:color w:val="00000A"/>
                <w:lang w:eastAsia="zh-CN" w:bidi="hi-IN"/>
              </w:rPr>
            </w:pPr>
          </w:p>
        </w:tc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4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2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22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14</w:t>
            </w:r>
          </w:p>
        </w:tc>
        <w:tc>
          <w:tcPr>
            <w:tcW w:w="7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BFB" w:rsidRDefault="00323BFB" w:rsidP="00323BFB">
            <w:pPr>
              <w:suppressLineNumbers/>
              <w:spacing w:after="200" w:line="276" w:lineRule="auto"/>
              <w:jc w:val="center"/>
              <w:rPr>
                <w:rFonts w:eastAsia="Arial" w:cs="Mangal"/>
                <w:color w:val="00000A"/>
                <w:lang w:eastAsia="zh-CN" w:bidi="hi-IN"/>
              </w:rPr>
            </w:pPr>
            <w:r>
              <w:rPr>
                <w:rFonts w:eastAsia="Arial" w:cs="Mangal"/>
                <w:color w:val="00000A"/>
                <w:lang w:eastAsia="zh-CN" w:bidi="hi-IN"/>
              </w:rPr>
              <w:t>68</w:t>
            </w:r>
          </w:p>
        </w:tc>
      </w:tr>
    </w:tbl>
    <w:p w:rsidR="00B83A36" w:rsidRPr="0047313B" w:rsidRDefault="0091606F" w:rsidP="0047313B">
      <w:pPr>
        <w:pStyle w:val="a6"/>
        <w:spacing w:line="276" w:lineRule="auto"/>
        <w:rPr>
          <w:b/>
        </w:rPr>
      </w:pPr>
      <w:r>
        <w:rPr>
          <w:b/>
        </w:rPr>
        <w:t xml:space="preserve">4. </w:t>
      </w:r>
      <w:r w:rsidR="00AC3FEB">
        <w:rPr>
          <w:b/>
        </w:rPr>
        <w:t>Личностные и предметные результаты освоения коррекционного курса</w:t>
      </w:r>
      <w:r w:rsidR="00FF5A10">
        <w:rPr>
          <w:b/>
        </w:rPr>
        <w:t>:</w:t>
      </w:r>
    </w:p>
    <w:p w:rsidR="00323BFB" w:rsidRPr="00F44DE5" w:rsidRDefault="0047313B" w:rsidP="00F44DE5">
      <w:pPr>
        <w:pStyle w:val="a3"/>
        <w:jc w:val="both"/>
        <w:rPr>
          <w:rStyle w:val="FontStyle15"/>
          <w:i w:val="0"/>
        </w:rPr>
      </w:pPr>
      <w:r>
        <w:rPr>
          <w:rStyle w:val="FontStyle15"/>
          <w:i w:val="0"/>
        </w:rPr>
        <w:t xml:space="preserve">- </w:t>
      </w:r>
      <w:r w:rsidR="00323BFB" w:rsidRPr="00F44DE5">
        <w:rPr>
          <w:rStyle w:val="FontStyle15"/>
          <w:i w:val="0"/>
        </w:rPr>
        <w:t>адекватное восприятие явлений и объектов окру</w:t>
      </w:r>
      <w:r w:rsidR="00323BFB" w:rsidRPr="00F44DE5">
        <w:rPr>
          <w:rStyle w:val="FontStyle15"/>
          <w:i w:val="0"/>
        </w:rPr>
        <w:softHyphen/>
        <w:t>жающей действительности в совокупности их свойств;</w:t>
      </w:r>
    </w:p>
    <w:p w:rsidR="00323BFB" w:rsidRPr="00F44DE5" w:rsidRDefault="00323BFB" w:rsidP="00F44DE5">
      <w:pPr>
        <w:pStyle w:val="a3"/>
        <w:jc w:val="both"/>
        <w:rPr>
          <w:rStyle w:val="FontStyle15"/>
          <w:i w:val="0"/>
        </w:rPr>
      </w:pPr>
      <w:r w:rsidRPr="00F44DE5">
        <w:rPr>
          <w:rStyle w:val="FontStyle15"/>
          <w:i w:val="0"/>
        </w:rPr>
        <w:t>-</w:t>
      </w:r>
      <w:r w:rsidR="00F44DE5">
        <w:rPr>
          <w:rStyle w:val="FontStyle15"/>
          <w:i w:val="0"/>
        </w:rPr>
        <w:t xml:space="preserve"> </w:t>
      </w:r>
      <w:r w:rsidRPr="00F44DE5">
        <w:rPr>
          <w:rStyle w:val="FontStyle15"/>
          <w:i w:val="0"/>
        </w:rPr>
        <w:t>коррекция недостатков познавательной деятельности де</w:t>
      </w:r>
      <w:r w:rsidRPr="00F44DE5">
        <w:rPr>
          <w:rStyle w:val="FontStyle15"/>
          <w:i w:val="0"/>
        </w:rPr>
        <w:softHyphen/>
        <w:t>тей путем систематического и целенаправленного воспитания у них полноценного восприятия формы, конструкции, величины, цвета, особых свойств предметов, их положения в пространстве;</w:t>
      </w:r>
    </w:p>
    <w:p w:rsidR="00323BFB" w:rsidRPr="00F44DE5" w:rsidRDefault="00323BFB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DE5">
        <w:rPr>
          <w:rFonts w:ascii="Times New Roman" w:hAnsi="Times New Roman" w:cs="Times New Roman"/>
          <w:sz w:val="24"/>
          <w:szCs w:val="24"/>
        </w:rPr>
        <w:t>- способствование формированию пространственно-временных ориентиро</w:t>
      </w:r>
      <w:r w:rsidRPr="00F44DE5">
        <w:rPr>
          <w:rFonts w:ascii="Times New Roman" w:hAnsi="Times New Roman" w:cs="Times New Roman"/>
          <w:sz w:val="24"/>
          <w:szCs w:val="24"/>
        </w:rPr>
        <w:softHyphen/>
        <w:t>вок;</w:t>
      </w:r>
    </w:p>
    <w:p w:rsidR="00323BFB" w:rsidRPr="00F44DE5" w:rsidRDefault="00F44DE5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3BFB" w:rsidRPr="00F44DE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323BFB" w:rsidRPr="00F44DE5">
        <w:rPr>
          <w:rFonts w:ascii="Times New Roman" w:hAnsi="Times New Roman" w:cs="Times New Roman"/>
          <w:sz w:val="24"/>
          <w:szCs w:val="24"/>
        </w:rPr>
        <w:t>слухоголосовой</w:t>
      </w:r>
      <w:proofErr w:type="spellEnd"/>
      <w:r w:rsidR="00323BFB" w:rsidRPr="00F44DE5">
        <w:rPr>
          <w:rFonts w:ascii="Times New Roman" w:hAnsi="Times New Roman" w:cs="Times New Roman"/>
          <w:sz w:val="24"/>
          <w:szCs w:val="24"/>
        </w:rPr>
        <w:t xml:space="preserve"> координации;</w:t>
      </w:r>
    </w:p>
    <w:p w:rsidR="00323BFB" w:rsidRPr="00F44DE5" w:rsidRDefault="00323BFB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DE5">
        <w:rPr>
          <w:rFonts w:ascii="Times New Roman" w:hAnsi="Times New Roman" w:cs="Times New Roman"/>
          <w:sz w:val="24"/>
          <w:szCs w:val="24"/>
        </w:rPr>
        <w:t>- способствование формированию способности эстетически воспринимать окружающий мир во всем многообразии свойств и признаков его объектов (цветов, вкусов, запахов, звуков, ритмов);</w:t>
      </w:r>
    </w:p>
    <w:p w:rsidR="00323BFB" w:rsidRPr="00F44DE5" w:rsidRDefault="00323BFB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DE5">
        <w:rPr>
          <w:rFonts w:ascii="Times New Roman" w:hAnsi="Times New Roman" w:cs="Times New Roman"/>
          <w:sz w:val="24"/>
          <w:szCs w:val="24"/>
        </w:rPr>
        <w:t>-</w:t>
      </w:r>
      <w:r w:rsidR="00F44DE5">
        <w:rPr>
          <w:rFonts w:ascii="Times New Roman" w:hAnsi="Times New Roman" w:cs="Times New Roman"/>
          <w:sz w:val="24"/>
          <w:szCs w:val="24"/>
        </w:rPr>
        <w:t xml:space="preserve"> </w:t>
      </w:r>
      <w:r w:rsidRPr="00F44DE5">
        <w:rPr>
          <w:rFonts w:ascii="Times New Roman" w:hAnsi="Times New Roman" w:cs="Times New Roman"/>
          <w:sz w:val="24"/>
          <w:szCs w:val="24"/>
        </w:rPr>
        <w:t>совершенствование сенсорно-перцептивной деятельно</w:t>
      </w:r>
      <w:r w:rsidRPr="00F44DE5">
        <w:rPr>
          <w:rFonts w:ascii="Times New Roman" w:hAnsi="Times New Roman" w:cs="Times New Roman"/>
          <w:sz w:val="24"/>
          <w:szCs w:val="24"/>
        </w:rPr>
        <w:softHyphen/>
        <w:t>сти;</w:t>
      </w:r>
    </w:p>
    <w:p w:rsidR="00323BFB" w:rsidRPr="00F44DE5" w:rsidRDefault="00F44DE5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3BFB" w:rsidRPr="00F44DE5">
        <w:rPr>
          <w:rFonts w:ascii="Times New Roman" w:hAnsi="Times New Roman" w:cs="Times New Roman"/>
          <w:sz w:val="24"/>
          <w:szCs w:val="24"/>
        </w:rPr>
        <w:t>обогащение словарного запаса детей на основе исполь</w:t>
      </w:r>
      <w:r w:rsidR="00323BFB" w:rsidRPr="00F44DE5">
        <w:rPr>
          <w:rFonts w:ascii="Times New Roman" w:hAnsi="Times New Roman" w:cs="Times New Roman"/>
          <w:sz w:val="24"/>
          <w:szCs w:val="24"/>
        </w:rPr>
        <w:softHyphen/>
        <w:t>зования соответствующей терминологии;</w:t>
      </w:r>
    </w:p>
    <w:p w:rsidR="00323BFB" w:rsidRPr="00F44DE5" w:rsidRDefault="00F44DE5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3BFB" w:rsidRPr="00F44DE5">
        <w:rPr>
          <w:rFonts w:ascii="Times New Roman" w:hAnsi="Times New Roman" w:cs="Times New Roman"/>
          <w:sz w:val="24"/>
          <w:szCs w:val="24"/>
        </w:rPr>
        <w:t>исправление недостатков моторики, совершенствование зрительно-двигательной координации;</w:t>
      </w:r>
    </w:p>
    <w:p w:rsidR="00F44DE5" w:rsidRDefault="00F44DE5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3BFB" w:rsidRPr="00F44DE5">
        <w:rPr>
          <w:rFonts w:ascii="Times New Roman" w:hAnsi="Times New Roman" w:cs="Times New Roman"/>
          <w:sz w:val="24"/>
          <w:szCs w:val="24"/>
        </w:rPr>
        <w:t>формирование точности и целенапра</w:t>
      </w:r>
      <w:r>
        <w:rPr>
          <w:rFonts w:ascii="Times New Roman" w:hAnsi="Times New Roman" w:cs="Times New Roman"/>
          <w:sz w:val="24"/>
          <w:szCs w:val="24"/>
        </w:rPr>
        <w:t>вленности движе</w:t>
      </w:r>
      <w:r>
        <w:rPr>
          <w:rFonts w:ascii="Times New Roman" w:hAnsi="Times New Roman" w:cs="Times New Roman"/>
          <w:sz w:val="24"/>
          <w:szCs w:val="24"/>
        </w:rPr>
        <w:softHyphen/>
        <w:t>ний и действий.</w:t>
      </w:r>
    </w:p>
    <w:p w:rsidR="00323BFB" w:rsidRPr="00F44DE5" w:rsidRDefault="00F44DE5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3BFB" w:rsidRPr="00F44DE5">
        <w:rPr>
          <w:rFonts w:ascii="Times New Roman" w:hAnsi="Times New Roman" w:cs="Times New Roman"/>
          <w:sz w:val="24"/>
          <w:szCs w:val="24"/>
        </w:rPr>
        <w:t xml:space="preserve"> развитие произвольной регуляции поведения, коммуникативной сферы, способствование успешной социализации;</w:t>
      </w:r>
    </w:p>
    <w:p w:rsidR="00323BFB" w:rsidRPr="00F44DE5" w:rsidRDefault="00323BFB" w:rsidP="00F44DE5">
      <w:pPr>
        <w:spacing w:line="276" w:lineRule="auto"/>
        <w:jc w:val="both"/>
      </w:pPr>
      <w:r w:rsidRPr="00F44DE5">
        <w:t xml:space="preserve">- способствование формированию навыков сотрудничества с взрослыми и сверстниками в </w:t>
      </w:r>
      <w:r w:rsidR="00F44DE5">
        <w:t>разных социальных ситуациях.</w:t>
      </w:r>
    </w:p>
    <w:p w:rsidR="00FF5A10" w:rsidRDefault="00FF5A10" w:rsidP="00F44DE5">
      <w:pPr>
        <w:spacing w:line="276" w:lineRule="auto"/>
        <w:jc w:val="both"/>
        <w:rPr>
          <w:b/>
        </w:rPr>
      </w:pPr>
    </w:p>
    <w:p w:rsidR="00DF13FD" w:rsidRDefault="00FB68AA" w:rsidP="00FB68AA">
      <w:pPr>
        <w:spacing w:line="276" w:lineRule="auto"/>
        <w:ind w:left="360"/>
        <w:rPr>
          <w:b/>
        </w:rPr>
      </w:pPr>
      <w:r>
        <w:rPr>
          <w:b/>
        </w:rPr>
        <w:t xml:space="preserve">5. </w:t>
      </w:r>
      <w:r w:rsidR="00AC3FEB" w:rsidRPr="00FB68AA">
        <w:rPr>
          <w:b/>
        </w:rPr>
        <w:t>Содержание коррекционного курса</w:t>
      </w:r>
    </w:p>
    <w:p w:rsidR="00FB68AA" w:rsidRPr="00FB68AA" w:rsidRDefault="00FB68AA" w:rsidP="00FB68AA">
      <w:pPr>
        <w:spacing w:line="276" w:lineRule="auto"/>
        <w:ind w:left="360"/>
        <w:rPr>
          <w:b/>
        </w:rPr>
      </w:pPr>
    </w:p>
    <w:p w:rsidR="00FB68AA" w:rsidRPr="00FB68AA" w:rsidRDefault="00F44DE5" w:rsidP="00F44DE5">
      <w:pPr>
        <w:pStyle w:val="a3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</w:t>
      </w:r>
      <w:r w:rsidR="00FB68AA" w:rsidRPr="00FB68AA">
        <w:rPr>
          <w:rFonts w:ascii="Times New Roman" w:hAnsi="Times New Roman" w:cs="Times New Roman"/>
          <w:b/>
          <w:bCs/>
          <w:spacing w:val="-10"/>
          <w:sz w:val="24"/>
          <w:szCs w:val="24"/>
        </w:rPr>
        <w:t>1 класс (6</w:t>
      </w:r>
      <w:r w:rsidR="00323B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6 </w:t>
      </w:r>
      <w:r w:rsidR="00FB68AA" w:rsidRPr="00FB68AA">
        <w:rPr>
          <w:rFonts w:ascii="Times New Roman" w:hAnsi="Times New Roman" w:cs="Times New Roman"/>
          <w:b/>
          <w:bCs/>
          <w:spacing w:val="-10"/>
          <w:sz w:val="24"/>
          <w:szCs w:val="24"/>
        </w:rPr>
        <w:t>часов)</w:t>
      </w:r>
    </w:p>
    <w:p w:rsidR="00FB68AA" w:rsidRPr="00FB68AA" w:rsidRDefault="00F44DE5" w:rsidP="00F44D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68AA"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моторики, </w:t>
      </w:r>
      <w:proofErr w:type="spellStart"/>
      <w:r w:rsidR="00FB68AA" w:rsidRPr="00FB68AA">
        <w:rPr>
          <w:rFonts w:ascii="Times New Roman" w:hAnsi="Times New Roman" w:cs="Times New Roman"/>
          <w:b/>
          <w:sz w:val="24"/>
          <w:szCs w:val="24"/>
        </w:rPr>
        <w:t>графомоторных</w:t>
      </w:r>
      <w:proofErr w:type="spellEnd"/>
      <w:r w:rsidR="00FB68AA" w:rsidRPr="00FB68AA">
        <w:rPr>
          <w:rFonts w:ascii="Times New Roman" w:hAnsi="Times New Roman" w:cs="Times New Roman"/>
          <w:b/>
          <w:sz w:val="24"/>
          <w:szCs w:val="24"/>
        </w:rPr>
        <w:t xml:space="preserve"> навыков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Развитие крупной моторики. Целенаправленность выполне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ния действий и движений по инструкции педагога (броски в цель, ходьба по «дорожке следов»). Согласованность действий и движений разных частей тела (повороты и броски, наклоны и повороты). Развитие и координация движений кисти рук и пальцев. Пальчиковая гимнастика. Специальные упражнения для удержания письменных принадлежностей. Развитие коор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динации движений рук и глаз (нанизывание бус, завязывание узелков, бантиков). Обводка, штриховка по трафарету. Аппли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кация. Сгибание бумаги.</w:t>
      </w:r>
    </w:p>
    <w:p w:rsidR="00FB68AA" w:rsidRPr="00FB68AA" w:rsidRDefault="00F44DE5" w:rsidP="00F44D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B68AA" w:rsidRPr="00FB68AA">
        <w:rPr>
          <w:rFonts w:ascii="Times New Roman" w:hAnsi="Times New Roman" w:cs="Times New Roman"/>
          <w:b/>
          <w:sz w:val="24"/>
          <w:szCs w:val="24"/>
        </w:rPr>
        <w:t xml:space="preserve">Тактильно-двигательное восприятие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Определение на ощупь объемных фигур и предметов, их ве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личины. Работа с пластилином, тестом (раскатывание). Игры с крупной мозаикой. Контрастные температурные ощущения (холодный - горячий). Различение и сравнение разных пред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метов по признаку веса (тяжелый - легкий).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Кинестетическое и кинетическое развитие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Формирование ощущений от различных поз и движений тела, верхних и нижних конечностей, головы. Выполнение уп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ражнений по заданию педагога, обозначение словом положе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ния различных частей своего тела. Выразительность движений (имитация повадок зверей, игра на различных музыкальных инструментах).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Восприятие формы, величины, цвета; конструирование </w:t>
      </w:r>
      <w:r w:rsidRPr="00FB68AA">
        <w:rPr>
          <w:rFonts w:ascii="Times New Roman" w:hAnsi="Times New Roman" w:cs="Times New Roman"/>
          <w:b/>
          <w:spacing w:val="-20"/>
          <w:sz w:val="24"/>
          <w:szCs w:val="24"/>
        </w:rPr>
        <w:t>предметов</w:t>
      </w:r>
      <w:r w:rsidRPr="00FB68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Формирование сенсорных эталонов плоскостных геометриче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ских фигур </w:t>
      </w:r>
      <w:r w:rsidRPr="00FB68AA">
        <w:rPr>
          <w:rFonts w:ascii="Times New Roman" w:hAnsi="Times New Roman" w:cs="Times New Roman"/>
          <w:b/>
          <w:sz w:val="24"/>
          <w:szCs w:val="24"/>
        </w:rPr>
        <w:t>(круг, квадрат, прямоугольник, треугольник</w:t>
      </w:r>
      <w:r w:rsidRPr="00FB68AA">
        <w:rPr>
          <w:rFonts w:ascii="Times New Roman" w:hAnsi="Times New Roman" w:cs="Times New Roman"/>
          <w:sz w:val="24"/>
          <w:szCs w:val="24"/>
        </w:rPr>
        <w:t>) на эмпи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рическом уровне в процессе выполнения упражнений. Выделение признака формы; называние основных геометрических фигур. Классификация предметов и их изображений по форме по показу.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Работа с геометрическим конструктором. Сопоставление двух предметов контрастных величин по высоте, длине, ширине, тол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щине; обозначение словом (высокий — низкий, выше — ниже, одинаковые и т.д.). Различение и выделение основных цветов (красный, желтый, зеленый, синий, черный, белый). Конструиро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вание геометрических фигур и предметов из составляющих частей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(2-3 детали). Составление целого из частей на разрезном нагляд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ном материале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(2-3 детали с разрезами по диагонали).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зрительного восприятия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Формирование навыков зрительного анализа и синтеза (об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следование предметов, состоящих из 2-3 деталей, по инструк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ции педагога). Дифференцированное зрительное восприятие двух предметов: нахождение отличительных и общих призна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ков. Определение изменений в предъявленном ряду. Нахожде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ние лишней игрушки, картинки. Упражнения для пр</w:t>
      </w:r>
      <w:r>
        <w:rPr>
          <w:rFonts w:ascii="Times New Roman" w:hAnsi="Times New Roman" w:cs="Times New Roman"/>
          <w:sz w:val="24"/>
          <w:szCs w:val="24"/>
        </w:rPr>
        <w:t>офилакти</w:t>
      </w:r>
      <w:r>
        <w:rPr>
          <w:rFonts w:ascii="Times New Roman" w:hAnsi="Times New Roman" w:cs="Times New Roman"/>
          <w:sz w:val="24"/>
          <w:szCs w:val="24"/>
        </w:rPr>
        <w:softHyphen/>
        <w:t>ки и коррекции зрения.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>Восприятие особых свойств предметов (развитие осяза</w:t>
      </w:r>
      <w:r w:rsidRPr="00FB68AA">
        <w:rPr>
          <w:rFonts w:ascii="Times New Roman" w:hAnsi="Times New Roman" w:cs="Times New Roman"/>
          <w:b/>
          <w:sz w:val="24"/>
          <w:szCs w:val="24"/>
        </w:rPr>
        <w:softHyphen/>
        <w:t>ния, обоняния, вкусовых качеств, барических ощуще</w:t>
      </w:r>
      <w:r w:rsidRPr="00FB68AA">
        <w:rPr>
          <w:rFonts w:ascii="Times New Roman" w:hAnsi="Times New Roman" w:cs="Times New Roman"/>
          <w:b/>
          <w:sz w:val="24"/>
          <w:szCs w:val="24"/>
        </w:rPr>
        <w:softHyphen/>
        <w:t xml:space="preserve">ний)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Контрастные температурные ощущения (холодный - горя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чий). Различение на вкус (кислый, сладкий, горький, соленый). Обозначение словом собственных ощущений. Запах приятный и неприятный. Различение и сравнение разных предметов по признаку веса (тяжелый - легкий).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слухового восприятия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Различение звуков окружающей среды (стук, стон, звон, гу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дение, жужжание) и музыкальных звуков. Различение речевых и неречевых звуков. Подражание неречевым и речевым звукам.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Восприятие пространства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Ориентировка на собственном теле: дифференциация пра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вой (левой) руки (ноги), правой (левой) части тела. Определе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ние расположения предметов в пространстве (вверху - внизу, над - под, справа - слева). Движение в заданном направлении в пространстве (вперед, назад и т. д.). Ориентировка в помеще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нии по инструкции педагога. Ориентировка в линейном ряду (порядок следования). Пространственная ориентировка на лис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те бумаги (центр, верх (низ), правая (левая) сторона).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Восприятие времени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Сутки. Части суток. Работа с графической моделью «Сут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ки». Обозначение в речи временных представлений. Последо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вательность событий (смена времени суток). Вчера, сегодня, завтра. Дни недели.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>2 класс (68 часов)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моторики, </w:t>
      </w:r>
      <w:proofErr w:type="spellStart"/>
      <w:r w:rsidRPr="00FB68AA">
        <w:rPr>
          <w:rFonts w:ascii="Times New Roman" w:hAnsi="Times New Roman" w:cs="Times New Roman"/>
          <w:b/>
          <w:sz w:val="24"/>
          <w:szCs w:val="24"/>
        </w:rPr>
        <w:t>графомоторных</w:t>
      </w:r>
      <w:proofErr w:type="spellEnd"/>
      <w:r w:rsidRPr="00FB68AA">
        <w:rPr>
          <w:rFonts w:ascii="Times New Roman" w:hAnsi="Times New Roman" w:cs="Times New Roman"/>
          <w:b/>
          <w:sz w:val="24"/>
          <w:szCs w:val="24"/>
        </w:rPr>
        <w:t xml:space="preserve"> навыков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 xml:space="preserve">Обучение целенаправленным действиям по инструкции педагога, состоящей из двух-трех звеньев. Координация движений (игры типа «Тир», игры с мячом, обручем). Пальчиковая гимнастика с речевым сопровождением. Развитие моторики руки, формирование графических навыков. Обводка и рисование по трафарету. Штриховка в разных </w:t>
      </w:r>
      <w:r w:rsidRPr="00FB68AA">
        <w:rPr>
          <w:rFonts w:ascii="Times New Roman" w:hAnsi="Times New Roman" w:cs="Times New Roman"/>
          <w:sz w:val="24"/>
          <w:szCs w:val="24"/>
        </w:rPr>
        <w:lastRenderedPageBreak/>
        <w:t>направлениях. Син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хронность работы обеих рук (шнуровка, нанизывание). Работа ножницами. Аппликация. Графический диктант по показу.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>Тактильно-двигательное восприятие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Определение на ощупь объемных предметов с разными свойствами (мягкие, жесткие, гладкие, шершавые). Определение на ощупь формы плоскостных предметов по контуру. Ра-~та с пластилином и глиной (твердое и мягкое состояние), игры со средней мозаикой. Температурные ощущения от теплых, горячих, холодных пред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метов. Восприятие чувства тяжести </w:t>
      </w:r>
      <w:r w:rsidRPr="00FB68AA">
        <w:rPr>
          <w:rFonts w:ascii="Times New Roman" w:hAnsi="Times New Roman" w:cs="Times New Roman"/>
          <w:spacing w:val="-20"/>
          <w:sz w:val="24"/>
          <w:szCs w:val="24"/>
        </w:rPr>
        <w:t>от</w:t>
      </w:r>
      <w:r w:rsidRPr="00FB68AA">
        <w:rPr>
          <w:rFonts w:ascii="Times New Roman" w:hAnsi="Times New Roman" w:cs="Times New Roman"/>
          <w:sz w:val="24"/>
          <w:szCs w:val="24"/>
        </w:rPr>
        <w:t xml:space="preserve"> разных предметов (вата, гвозди, брусок); словесное обозначение барических ощущений. Сравнение трех предметов по весу (тяжелый - средний - легкий).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Кинестетическое и кинетическое развитие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 xml:space="preserve">Формирование ощущений </w:t>
      </w:r>
      <w:r w:rsidRPr="00FB68AA">
        <w:rPr>
          <w:rFonts w:ascii="Times New Roman" w:hAnsi="Times New Roman" w:cs="Times New Roman"/>
          <w:spacing w:val="-20"/>
          <w:sz w:val="24"/>
          <w:szCs w:val="24"/>
        </w:rPr>
        <w:t>от</w:t>
      </w:r>
      <w:r w:rsidRPr="00FB68AA">
        <w:rPr>
          <w:rFonts w:ascii="Times New Roman" w:hAnsi="Times New Roman" w:cs="Times New Roman"/>
          <w:sz w:val="24"/>
          <w:szCs w:val="24"/>
        </w:rPr>
        <w:t xml:space="preserve"> статических и динамических движений различных частей тела (верхние и нижние конечно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сти, голова, тело), вербализация ощущений. Игры типа «Зер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кало»: копирование поз и движений ведущего. Имитация дви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жений и поз (повадки животных, природные явления).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Восприятие формы, величины, цвета; конструирование предметов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Формирование набора эталонов геометрических фигур и их вариантов (круг, квадрат, прямоугольник, треугольник, куб, шар); обобщение словом. Сравнение двух-трех предметов по основным параметрам величины (размер, высота, длина, тол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щина), обозначение словом. Группировка предметов по одному-двум признакам (по форме и величине, по цвету и форме). Составление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сериационных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 xml:space="preserve"> рядов из трех-четырех предметов по заданному признаку. Различение цветов и оттенков. Подбор от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тенков цвета к основным цветам. Сигнальная роль цвета (пожарная машина). Конструирование предметов из геометри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ческих фигур (три-четыре детали - машина, дом и т. д.). Различение основных частей хорошо знакомых предметов. Составле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ние целого из частей на разрезном наглядном материале (три-четыре детали с разрезами по диагонали).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зрительного восприятия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Формирование произвольности зрительного восприятия и раз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витие зрительной памяти. Определение изменений в предъявлен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ном ряду картинок, игрушек, предметов. Нахождение различий у двух сходных сюжетных картинок. Различение наложенных изо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бражений предметов (3—4 изображения). Запоминание 3—4 пред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метов, игрушек и воспроизведение их в исходной последователь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ности. Упражнения для п</w:t>
      </w:r>
      <w:r>
        <w:rPr>
          <w:rFonts w:ascii="Times New Roman" w:hAnsi="Times New Roman" w:cs="Times New Roman"/>
          <w:sz w:val="24"/>
          <w:szCs w:val="24"/>
        </w:rPr>
        <w:t>рофилактики и коррекции зрения.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>Восприятие особых свойств предметов (развитие осяза</w:t>
      </w:r>
      <w:r w:rsidRPr="00FB68AA">
        <w:rPr>
          <w:rFonts w:ascii="Times New Roman" w:hAnsi="Times New Roman" w:cs="Times New Roman"/>
          <w:b/>
          <w:sz w:val="24"/>
          <w:szCs w:val="24"/>
        </w:rPr>
        <w:softHyphen/>
        <w:t>ния, обоняния, вкусовых качеств, барических ощуще</w:t>
      </w:r>
      <w:r w:rsidRPr="00FB68AA">
        <w:rPr>
          <w:rFonts w:ascii="Times New Roman" w:hAnsi="Times New Roman" w:cs="Times New Roman"/>
          <w:b/>
          <w:sz w:val="24"/>
          <w:szCs w:val="24"/>
        </w:rPr>
        <w:softHyphen/>
        <w:t xml:space="preserve">ний)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Температурные ощущения от теплых, горячих, холодных предметов. Измерение температуры воздуха с помощью градус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ника. Вкусовые качества (сладкое - горькое, сырое - варе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ное), обозначение словом вкусовых ощущений. Контрастные ароматы (резкий - мягкий, свежий - испорченный). Воспри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ятие чувства тяжести от разных предметов (вата, гвозди, бру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сок); словесное обозначение барических ощущений. Сравнение трех предметов по весу (тяжелый - средний - легкий).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слухового восприятия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Дифференцировка звуков шумовых и музыкальных инстру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ментов (погремушка, барабан, колокольчик, бубен, гармошка, ложки). Характеристика звуков по громкости и длительности (шумы, музыкальные и речевые звуки). Различение мелодии по характеру (веселая, грустная). Подражание звукам окружающей среды. Различение по голосу знакомых людей.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Восприятие пространства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Ориентировка в помещении; понятия: близко, ближе - далеко, дальше; движение в заданном направлении, обозначение словом направления движения. Ориентировка в поле листа (выделение всех углов). Расположение плоскостных и объемных предметов в вертикальном и горизонтальном поле листа. Словесное обозначе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ние пространственных отношений между конкретными объектами. Пространственная ориентировка на поверхности парты.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Восприятие времени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lastRenderedPageBreak/>
        <w:t>Порядок месяцев в году. Времена года. Работа с графиче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ской моделью «Времена года». Измерение времени (сутки, не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деля, месяц). Часы, их составляющие (циферблат, стрелки). Определение времени по часам (с точностью до 1 часа)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>3 класс (68 часов)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моторики, </w:t>
      </w:r>
      <w:proofErr w:type="spellStart"/>
      <w:r w:rsidRPr="00FB68AA">
        <w:rPr>
          <w:rFonts w:ascii="Times New Roman" w:hAnsi="Times New Roman" w:cs="Times New Roman"/>
          <w:b/>
          <w:sz w:val="24"/>
          <w:szCs w:val="24"/>
        </w:rPr>
        <w:t>графомоторных</w:t>
      </w:r>
      <w:proofErr w:type="spellEnd"/>
      <w:r w:rsidRPr="00FB68AA">
        <w:rPr>
          <w:rFonts w:ascii="Times New Roman" w:hAnsi="Times New Roman" w:cs="Times New Roman"/>
          <w:b/>
          <w:sz w:val="24"/>
          <w:szCs w:val="24"/>
        </w:rPr>
        <w:t xml:space="preserve"> навыков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Развитие согласованности движений на разные группы мышц (броски в цель, «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Кольцеброс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>», игры с мячом, обручем). Обучение целенаправленным действиям по трех- и четырехзвенной инст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рукции педагога. Развитие моторики рук. Пальчиковая гимна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стика с речевым сопровождением. Совершенствование точности движений (завязывание, развязывание, застегивание). Обводка контуров изображений предметов и геометрических фигур,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дори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совывание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 xml:space="preserve"> незаконченных геометрических фигур. Рисование бордюров. Графический диктант (зрительный и на слух). Вырезание ножницами из бумаги по контуру предметных изображений. Работа в технике объемной и рваной аппликации.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Тактильно-двигательное восприятие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Определение различных свойств и качеств предметов на ощупь (мягкие - жесткие, мелкие - крупные). Восприятие по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верхности на ощупь (гладкая, шершавая, колючая, пушистая). Нахождение на ощупь контура нужного предмета из 2-3 пред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ложенных. Работа с глиной, тестом и пластилином (раскатыва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ние, скатывание, вдавливание). Игры с сюжетной мозаикой. Развитие осязания (теплее - холоднее), определение кон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трастных температур разных предметов (грелка, утюг, чайник). Дифференцировка ощущений чувства тяжести от трех предме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тов (тяжелее - легче - самый легкий); взвешивание на ладо-и; определение веса на глаз.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>Кинестетическое и кинетическое развитие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Формирование ощущений от статических и динамических поз различных мелких частей лица и тела (глаза, рот, пальцы и т. д.). Выполнение упражнений по заданию педагога, вербализация соб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ственных ощущений. Выразительность движений - имитация животных (походка гуся, зайца, кенгуру и т. д.),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>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Восприятие формы, величины, цвета; конструирование предметов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Соотнесение геометрических фигур с предметами окружаю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щей обстановки. Сравнение и обозначение словом формы 3-4 предметов. Сравнение двух объемных геометрических фигур - круга и овала. Комбинирование разных форм из геометрического конструктора. Сравнение и обозначение словом величин разных предметов по двум параметрам (длинный широкий, узкий и короткий). Сопоставление частей и деталей предмета по величине. Составление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сериационных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 xml:space="preserve"> рядов из 4-5 предметов по заданному признаку величины. Цветовой спектр. Цвета теплые и холодные. Узнавание предмета по его отдельным частям. Составление предмета или целостной конст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рукции из более мелких деталей (</w:t>
      </w:r>
      <w:proofErr w:type="gramStart"/>
      <w:r w:rsidRPr="00FB68AA">
        <w:rPr>
          <w:rFonts w:ascii="Times New Roman" w:hAnsi="Times New Roman" w:cs="Times New Roman"/>
          <w:sz w:val="24"/>
          <w:szCs w:val="24"/>
        </w:rPr>
        <w:t>5.-</w:t>
      </w:r>
      <w:proofErr w:type="gramEnd"/>
      <w:r w:rsidRPr="00FB68AA">
        <w:rPr>
          <w:rFonts w:ascii="Times New Roman" w:hAnsi="Times New Roman" w:cs="Times New Roman"/>
          <w:sz w:val="24"/>
          <w:szCs w:val="24"/>
        </w:rPr>
        <w:t>6 деталей). Составление це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лого из частей на разрезном наглядном материале (4-5 деталей с разрезами по диагонали и вертикали).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зрительного восприятия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Совершенствование зрительно-двигательной координации руки и глаза. Рисование бордюров по наглядному образцу. Тре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нировка зрительной памяти; дидактические игры типа «Сложи такой же узор». Составление картинки из разрезных частей. Нахождение отличительных и общих признаков на наглядном материале (две картинки). Сравнение трех предметов, отли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чающихся незначительными качествами или свойствами Упражнения для профилактики и коррекции зрения.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>Восприятие особых свойств предметов (развитие осяза</w:t>
      </w:r>
      <w:r w:rsidRPr="00FB68AA">
        <w:rPr>
          <w:rFonts w:ascii="Times New Roman" w:hAnsi="Times New Roman" w:cs="Times New Roman"/>
          <w:b/>
          <w:sz w:val="24"/>
          <w:szCs w:val="24"/>
        </w:rPr>
        <w:softHyphen/>
        <w:t>ния, обоняния, вкусовых качеств, барических ощуще</w:t>
      </w:r>
      <w:r w:rsidRPr="00FB68AA">
        <w:rPr>
          <w:rFonts w:ascii="Times New Roman" w:hAnsi="Times New Roman" w:cs="Times New Roman"/>
          <w:b/>
          <w:sz w:val="24"/>
          <w:szCs w:val="24"/>
        </w:rPr>
        <w:softHyphen/>
        <w:t xml:space="preserve">ний)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Развитие осязания (теплее - холоднее), определение кон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трастных температур разных предметов (грелка, утюг, чайник). Различение пищевых запахов и вкусов, их словесное обозначе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ние. Определение различных свойств веществ (сыпучесть, твердость, растворимость, вязкость). Измерение объема сыпу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чих тел с помощью условной меры. </w:t>
      </w:r>
      <w:r w:rsidRPr="00FB68AA">
        <w:rPr>
          <w:rFonts w:ascii="Times New Roman" w:hAnsi="Times New Roman" w:cs="Times New Roman"/>
          <w:sz w:val="24"/>
          <w:szCs w:val="24"/>
        </w:rPr>
        <w:lastRenderedPageBreak/>
        <w:t>Дифференцировка ощуще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ний чувства тяжести (тяжелее - легче); взвешивание на ладо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ни; определение веса на глаз.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слухового восприятия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Определение направления звука в пространстве (спра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ва - слева - спереди - сзади). Выполнение действий по зву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ковому сигналу. Различение мелодий по темпу; прослушивание музыкальных произведений. Развитие чувства ритма.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Восприятие пространства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Ориентировка в помещении по инструкции педагога, поня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тия: выше - ниже, левее - правее, рядом и др.; вербальное обозначение пространственных отношений с использованием предлогов. Развитие пространственного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>. Моделиро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вание пространственного расположения объектов относитель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но друг друга (мебели в комнате) по инструкции педагога. Ориентировка на вертикально расположенном листе бумаги. Деление листа на глаз на 2 и 4 равные части. Пространственная ориентировка на поверхности парты, расположение и переме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щение предметов по инструкции педагога.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Восприятие времени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Определение времени по часам. Объемность времени (сут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ки, неделя, месяц, год). Длительность временных интервалов </w:t>
      </w:r>
      <w:r w:rsidRPr="00FB68AA">
        <w:rPr>
          <w:rFonts w:ascii="Times New Roman" w:hAnsi="Times New Roman" w:cs="Times New Roman"/>
          <w:spacing w:val="30"/>
          <w:sz w:val="24"/>
          <w:szCs w:val="24"/>
        </w:rPr>
        <w:t>(1ч,</w:t>
      </w:r>
      <w:r w:rsidRPr="00FB68AA">
        <w:rPr>
          <w:rFonts w:ascii="Times New Roman" w:hAnsi="Times New Roman" w:cs="Times New Roman"/>
          <w:sz w:val="24"/>
          <w:szCs w:val="24"/>
        </w:rPr>
        <w:t xml:space="preserve"> 1 мин, 1 с). Времена года, их закономерная смена.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>4 класс (68 часов)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Развитие моторики, </w:t>
      </w:r>
      <w:proofErr w:type="spellStart"/>
      <w:r w:rsidRPr="00FB68AA">
        <w:rPr>
          <w:rFonts w:ascii="Times New Roman" w:hAnsi="Times New Roman" w:cs="Times New Roman"/>
          <w:b/>
          <w:sz w:val="24"/>
          <w:szCs w:val="24"/>
        </w:rPr>
        <w:t>графомоторных</w:t>
      </w:r>
      <w:proofErr w:type="spellEnd"/>
      <w:r w:rsidRPr="00FB68AA">
        <w:rPr>
          <w:rFonts w:ascii="Times New Roman" w:hAnsi="Times New Roman" w:cs="Times New Roman"/>
          <w:b/>
          <w:sz w:val="24"/>
          <w:szCs w:val="24"/>
        </w:rPr>
        <w:t xml:space="preserve"> навыков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 xml:space="preserve">Развитие согласованности движений на разные группы мышц при выполнении упражнений по инструкции педагога. Выполнение целенаправленных действий по трех- и четырехзвенной инструкции педагога,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опосредование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 xml:space="preserve"> в речи своей </w:t>
      </w:r>
      <w:proofErr w:type="spellStart"/>
      <w:proofErr w:type="gramStart"/>
      <w:r w:rsidRPr="00FB68AA">
        <w:rPr>
          <w:rFonts w:ascii="Times New Roman" w:hAnsi="Times New Roman" w:cs="Times New Roman"/>
          <w:sz w:val="24"/>
          <w:szCs w:val="24"/>
        </w:rPr>
        <w:t>дея-тельности</w:t>
      </w:r>
      <w:proofErr w:type="spellEnd"/>
      <w:proofErr w:type="gramEnd"/>
      <w:r w:rsidRPr="00FB68AA">
        <w:rPr>
          <w:rFonts w:ascii="Times New Roman" w:hAnsi="Times New Roman" w:cs="Times New Roman"/>
          <w:sz w:val="24"/>
          <w:szCs w:val="24"/>
        </w:rPr>
        <w:t>. Соотношение движений с поданным звуковым сиг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налом. Совершенствование точности мелких движений рук. Штриховка изображений двумя руками. Вычерчивание геомет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рических фигур,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 xml:space="preserve"> симметричной половины изображения. Графический диктант с усложненным заданием. Вырезание ножницами на глаз изображений предметов.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Тактильно-двигательное восприятие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Определение на ощупь разных свойств и качеств предметов, их величины и формы (выпуклый, вогнутый, колючий, горячий, деревянный, круглый и т. д.). Нахождение на ощупь двух одинаковых контуров предмета из 4-5 предложенных. Закреп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ление тактильных ощущений при работе с пластилином, тестом, глиной. Игры с мелкой мозаикой. Развитие дифференцированных осязательных ощущений (сухое - еще суше, влажное - мокрое), их словесное обозна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чение. Определение веса различных предметов на глаз. Изме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нение веса разных предметов на весах.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8AA">
        <w:rPr>
          <w:rFonts w:ascii="Times New Roman" w:hAnsi="Times New Roman" w:cs="Times New Roman"/>
          <w:b/>
          <w:sz w:val="24"/>
          <w:szCs w:val="24"/>
        </w:rPr>
        <w:t xml:space="preserve">Кинестетическое и кинетическое развитие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Произвольное и по инструкции педагога сочетание движений и поз разных частей тела; вербализация собственных ощу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щений. Воображаемые действия (вдеть нитку в иголку, подбросить мяч, наколоть дров и т. д.). Упражнения на расслабление снятие мышечных зажимов.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FB68AA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Восприятие формы, величины, цвета; конструирование предметов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Группировка предметов по двум самостоятельно выд</w:t>
      </w:r>
      <w:r w:rsidR="00F44DE5">
        <w:rPr>
          <w:rFonts w:ascii="Times New Roman" w:hAnsi="Times New Roman" w:cs="Times New Roman"/>
          <w:sz w:val="24"/>
          <w:szCs w:val="24"/>
        </w:rPr>
        <w:t xml:space="preserve">еленным знакам; обозначение </w:t>
      </w:r>
      <w:r w:rsidRPr="00FB68AA">
        <w:rPr>
          <w:rFonts w:ascii="Times New Roman" w:hAnsi="Times New Roman" w:cs="Times New Roman"/>
          <w:sz w:val="24"/>
          <w:szCs w:val="24"/>
        </w:rPr>
        <w:t>словом. Сравнение и группировка пред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метов по заданным параметрам формы, величины, цвета. Составление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сериационных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 xml:space="preserve"> рядов по самостоятельно выделенным признакам из 5-6 предметов. Использование простых мерок для измерения и сопоставления предметов. Смешение цветов. Опре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деление постоянных цветов (белый снег, зеленый огурец и т. д.). Узнавание целого по одному фрагменту. Определение предмета по словесному описанию. Конструирование сложных форм предметов с использованием объемных геометрических фигур (треугольная призма, цилиндр и др.) из 6-8 элементов. Состав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ление целого из частей на разрезном наглядном материале, предъявленном в произвольном порядке (5-7 частей).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8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 зрительного восприятия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 xml:space="preserve">Формирование произвольности зрительного восприятия;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 xml:space="preserve"> незаконченных изображений. Развитие зри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тельной памяти в процессе рисования по памяти. Запоминание 5-6 предметов, изображений и воспроизведение их в исходной последовательности. Нахождение отличительных и общих при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знаков на наглядном материале (2-3-предметные или сюжет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ные картинки). Выделение нереальных элементов нелепых кар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тинок. Профилакти</w:t>
      </w:r>
      <w:r>
        <w:rPr>
          <w:rFonts w:ascii="Times New Roman" w:hAnsi="Times New Roman" w:cs="Times New Roman"/>
          <w:sz w:val="24"/>
          <w:szCs w:val="24"/>
        </w:rPr>
        <w:t>ка зрения. Гимнастика для глаз.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8AA">
        <w:rPr>
          <w:rFonts w:ascii="Times New Roman" w:hAnsi="Times New Roman" w:cs="Times New Roman"/>
          <w:b/>
          <w:bCs/>
          <w:sz w:val="24"/>
          <w:szCs w:val="24"/>
        </w:rPr>
        <w:t>Восприятие особых свойств предметов (развитие осяза</w:t>
      </w:r>
      <w:r w:rsidRPr="00FB68AA">
        <w:rPr>
          <w:rFonts w:ascii="Times New Roman" w:hAnsi="Times New Roman" w:cs="Times New Roman"/>
          <w:b/>
          <w:bCs/>
          <w:sz w:val="24"/>
          <w:szCs w:val="24"/>
        </w:rPr>
        <w:softHyphen/>
        <w:t>ния, обоняния, вкусовых качеств, барических ощуще</w:t>
      </w:r>
      <w:r w:rsidRPr="00FB68AA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ний)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Развитие дифференцированных осязательных ощущений (су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хое - еще суше, влажное - мокрое), их словесное обозначение. Измерение температуры с помощью измерительных приборов (градусник для измерения температуры тела, воды, воздуха). Дифференцировка вкусовых ощущений (сладкий - слаще, кис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лый - кислее). Ароматы (парфюмерные, цветочные и др.). Изме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рение веса разных предметов на весах. Измерение объема жидких тел с помощью условной меры. Противоположные качества пред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метов (чистый - грязный, темный - светлый, вредный - полез</w:t>
      </w:r>
      <w:r w:rsidRPr="00FB68AA">
        <w:rPr>
          <w:rFonts w:ascii="Times New Roman" w:hAnsi="Times New Roman" w:cs="Times New Roman"/>
          <w:sz w:val="24"/>
          <w:szCs w:val="24"/>
        </w:rPr>
        <w:softHyphen/>
        <w:t>ный) и противоположные действия, совершаемые с предметами (открыть - закрыть, одеть - раздеть, расстегнуть - застегнуть).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8AA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слухового восприятия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 xml:space="preserve">Характеристика неречевых, речевых и музыкальных звуков по громкости, длительности, высоте тона. Развитие </w:t>
      </w:r>
      <w:proofErr w:type="spellStart"/>
      <w:r w:rsidRPr="00FB68AA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FB68AA">
        <w:rPr>
          <w:rFonts w:ascii="Times New Roman" w:hAnsi="Times New Roman" w:cs="Times New Roman"/>
          <w:sz w:val="24"/>
          <w:szCs w:val="24"/>
        </w:rPr>
        <w:t>-моторной координации; выполнение упражнений на заданный звук. Определение на слух звучания различных музыкальных инструментов. Формирование чувства ритма. Различение по голосу ребенка и взрослого.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8AA">
        <w:rPr>
          <w:rFonts w:ascii="Times New Roman" w:hAnsi="Times New Roman" w:cs="Times New Roman"/>
          <w:b/>
          <w:bCs/>
          <w:sz w:val="24"/>
          <w:szCs w:val="24"/>
        </w:rPr>
        <w:t xml:space="preserve">Восприятие пространства </w:t>
      </w:r>
    </w:p>
    <w:p w:rsidR="00F44DE5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Ориентировка в помещении и на улице; вербализация про</w:t>
      </w:r>
      <w:r w:rsidRPr="00FB68AA">
        <w:rPr>
          <w:rFonts w:ascii="Times New Roman" w:hAnsi="Times New Roman" w:cs="Times New Roman"/>
          <w:sz w:val="24"/>
          <w:szCs w:val="24"/>
        </w:rPr>
        <w:softHyphen/>
        <w:t xml:space="preserve">странственных отношений. Выполнение заданий педагога словесного отчета. Моделирование расположения </w:t>
      </w:r>
      <w:proofErr w:type="gramStart"/>
      <w:r w:rsidRPr="00FB68AA">
        <w:rPr>
          <w:rFonts w:ascii="Times New Roman" w:hAnsi="Times New Roman" w:cs="Times New Roman"/>
          <w:sz w:val="24"/>
          <w:szCs w:val="24"/>
        </w:rPr>
        <w:t>различных  объектов</w:t>
      </w:r>
      <w:proofErr w:type="gramEnd"/>
      <w:r w:rsidRPr="00FB68AA">
        <w:rPr>
          <w:rFonts w:ascii="Times New Roman" w:hAnsi="Times New Roman" w:cs="Times New Roman"/>
          <w:sz w:val="24"/>
          <w:szCs w:val="24"/>
        </w:rPr>
        <w:t xml:space="preserve"> по отношению друг к другу в ближнем и дальнем пространстве. Самостоятельное моделирование пространственных </w:t>
      </w:r>
      <w:proofErr w:type="spellStart"/>
      <w:proofErr w:type="gramStart"/>
      <w:r w:rsidRPr="00FB68AA">
        <w:rPr>
          <w:rFonts w:ascii="Times New Roman" w:hAnsi="Times New Roman" w:cs="Times New Roman"/>
          <w:sz w:val="24"/>
          <w:szCs w:val="24"/>
        </w:rPr>
        <w:t>ситуа-ций</w:t>
      </w:r>
      <w:proofErr w:type="spellEnd"/>
      <w:proofErr w:type="gramEnd"/>
      <w:r w:rsidRPr="00FB68AA">
        <w:rPr>
          <w:rFonts w:ascii="Times New Roman" w:hAnsi="Times New Roman" w:cs="Times New Roman"/>
          <w:sz w:val="24"/>
          <w:szCs w:val="24"/>
        </w:rPr>
        <w:t xml:space="preserve"> (расстановка мебели в кукольной комнате); предоставление словесного отчета. Составление простейших схем-планов комнаты. Ориентировка на листе бумаги разного формата (тетрадный, альбомный, ватман) и по-разному расположенного (горизонтально, вертикально, под углом) при выполнении заданий педагога на расположение и перемещение на нем предметов, игрушек.</w:t>
      </w:r>
    </w:p>
    <w:p w:rsidR="00FB68AA" w:rsidRPr="00FB68AA" w:rsidRDefault="00F44DE5" w:rsidP="00F44D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68AA" w:rsidRPr="00FB68AA">
        <w:rPr>
          <w:rFonts w:ascii="Times New Roman" w:hAnsi="Times New Roman" w:cs="Times New Roman"/>
          <w:sz w:val="24"/>
          <w:szCs w:val="24"/>
        </w:rPr>
        <w:t xml:space="preserve"> </w:t>
      </w:r>
      <w:r w:rsidR="00FB68AA" w:rsidRPr="00FB68AA">
        <w:rPr>
          <w:rFonts w:ascii="Times New Roman" w:hAnsi="Times New Roman" w:cs="Times New Roman"/>
          <w:b/>
          <w:bCs/>
          <w:sz w:val="24"/>
          <w:szCs w:val="24"/>
        </w:rPr>
        <w:t xml:space="preserve">Восприятие времени </w:t>
      </w:r>
    </w:p>
    <w:p w:rsidR="00FB68AA" w:rsidRPr="00FB68AA" w:rsidRDefault="00FB68AA" w:rsidP="00F44D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8AA">
        <w:rPr>
          <w:rFonts w:ascii="Times New Roman" w:hAnsi="Times New Roman" w:cs="Times New Roman"/>
          <w:sz w:val="24"/>
          <w:szCs w:val="24"/>
        </w:rPr>
        <w:t>Определение времени по часам. Длительность различных временных интервалов. Работа с календарем и моделью календарного года. Последовательность основных жизненных событий. Возраст людей. Использование в речи временной терминологии.</w:t>
      </w: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Pr="00FB68AA" w:rsidRDefault="00FB68AA" w:rsidP="00FB68A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8AA" w:rsidRDefault="00FB68AA" w:rsidP="00FB68A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B68AA" w:rsidRDefault="00FB68AA" w:rsidP="00323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8AA" w:rsidRDefault="00FB68AA" w:rsidP="00FB68AA">
      <w:pPr>
        <w:spacing w:line="276" w:lineRule="auto"/>
        <w:rPr>
          <w:b/>
        </w:rPr>
      </w:pPr>
    </w:p>
    <w:p w:rsidR="00F64FB9" w:rsidRDefault="00F64FB9" w:rsidP="00FB68AA">
      <w:pPr>
        <w:spacing w:line="276" w:lineRule="auto"/>
        <w:rPr>
          <w:b/>
        </w:rPr>
      </w:pPr>
    </w:p>
    <w:p w:rsidR="00F64FB9" w:rsidRDefault="00F64FB9" w:rsidP="00FB68AA">
      <w:pPr>
        <w:spacing w:line="276" w:lineRule="auto"/>
        <w:rPr>
          <w:b/>
        </w:rPr>
      </w:pPr>
    </w:p>
    <w:p w:rsidR="00F64FB9" w:rsidRDefault="00F64FB9" w:rsidP="00FB68AA">
      <w:pPr>
        <w:spacing w:line="276" w:lineRule="auto"/>
        <w:rPr>
          <w:b/>
        </w:rPr>
      </w:pPr>
    </w:p>
    <w:p w:rsidR="00F64FB9" w:rsidRDefault="00F64FB9" w:rsidP="00FB68AA">
      <w:pPr>
        <w:spacing w:line="276" w:lineRule="auto"/>
        <w:rPr>
          <w:b/>
        </w:rPr>
      </w:pPr>
    </w:p>
    <w:p w:rsidR="00F64FB9" w:rsidRDefault="00F64FB9" w:rsidP="00FB68AA">
      <w:pPr>
        <w:spacing w:line="276" w:lineRule="auto"/>
        <w:rPr>
          <w:b/>
        </w:rPr>
      </w:pPr>
    </w:p>
    <w:p w:rsidR="00F64FB9" w:rsidRDefault="00F64FB9" w:rsidP="00FB68AA">
      <w:pPr>
        <w:spacing w:line="276" w:lineRule="auto"/>
        <w:rPr>
          <w:b/>
        </w:rPr>
      </w:pPr>
    </w:p>
    <w:p w:rsidR="00F64FB9" w:rsidRDefault="00F64FB9" w:rsidP="00FB68AA">
      <w:pPr>
        <w:spacing w:line="276" w:lineRule="auto"/>
        <w:rPr>
          <w:b/>
        </w:rPr>
      </w:pPr>
    </w:p>
    <w:p w:rsidR="00F64FB9" w:rsidRDefault="00F64FB9" w:rsidP="00FB68AA">
      <w:pPr>
        <w:spacing w:line="276" w:lineRule="auto"/>
        <w:rPr>
          <w:b/>
        </w:rPr>
      </w:pPr>
    </w:p>
    <w:p w:rsidR="00F64FB9" w:rsidRDefault="00F64FB9" w:rsidP="00FB68AA">
      <w:pPr>
        <w:spacing w:line="276" w:lineRule="auto"/>
        <w:rPr>
          <w:b/>
        </w:rPr>
      </w:pPr>
    </w:p>
    <w:p w:rsidR="00F44DE5" w:rsidRDefault="00F44DE5" w:rsidP="00FB68AA">
      <w:pPr>
        <w:spacing w:line="276" w:lineRule="auto"/>
        <w:rPr>
          <w:b/>
        </w:rPr>
      </w:pPr>
    </w:p>
    <w:p w:rsidR="00F44DE5" w:rsidRPr="00FB68AA" w:rsidRDefault="00F44DE5" w:rsidP="00FB68AA">
      <w:pPr>
        <w:spacing w:line="276" w:lineRule="auto"/>
        <w:rPr>
          <w:b/>
        </w:rPr>
      </w:pPr>
    </w:p>
    <w:p w:rsidR="00DF13FD" w:rsidRPr="00436623" w:rsidRDefault="00DF13FD" w:rsidP="002D5C95">
      <w:pPr>
        <w:jc w:val="center"/>
        <w:rPr>
          <w:b/>
        </w:rPr>
      </w:pPr>
    </w:p>
    <w:p w:rsidR="00EB73CA" w:rsidRDefault="00EB73CA" w:rsidP="00B83A36">
      <w:pPr>
        <w:rPr>
          <w:b/>
        </w:rPr>
      </w:pPr>
    </w:p>
    <w:p w:rsidR="00F106ED" w:rsidRPr="00290970" w:rsidRDefault="00F106ED" w:rsidP="00F106ED">
      <w:pPr>
        <w:pStyle w:val="a3"/>
        <w:tabs>
          <w:tab w:val="left" w:pos="4755"/>
        </w:tabs>
        <w:rPr>
          <w:rFonts w:ascii="Times New Roman" w:hAnsi="Times New Roman" w:cs="Times New Roman"/>
          <w:sz w:val="24"/>
          <w:szCs w:val="24"/>
        </w:rPr>
      </w:pPr>
      <w:r w:rsidRPr="00290970">
        <w:rPr>
          <w:rFonts w:ascii="Times New Roman" w:hAnsi="Times New Roman" w:cs="Times New Roman"/>
          <w:sz w:val="24"/>
          <w:szCs w:val="24"/>
        </w:rPr>
        <w:t>Соответствует программному материалу</w:t>
      </w:r>
      <w:r w:rsidR="00C83E4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УТВЕРЖДЁН</w:t>
      </w:r>
    </w:p>
    <w:p w:rsidR="00F106ED" w:rsidRPr="00290970" w:rsidRDefault="00F106ED" w:rsidP="00F106ED">
      <w:pPr>
        <w:pStyle w:val="a3"/>
        <w:tabs>
          <w:tab w:val="left" w:pos="59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</w:t>
      </w:r>
      <w:r w:rsidR="00F31E3A">
        <w:rPr>
          <w:rFonts w:ascii="Times New Roman" w:hAnsi="Times New Roman" w:cs="Times New Roman"/>
          <w:sz w:val="24"/>
          <w:szCs w:val="24"/>
        </w:rPr>
        <w:t xml:space="preserve">                         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r w:rsidR="00C83E45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83E45">
        <w:rPr>
          <w:rFonts w:ascii="Times New Roman" w:hAnsi="Times New Roman" w:cs="Times New Roman"/>
          <w:sz w:val="24"/>
          <w:szCs w:val="24"/>
        </w:rPr>
        <w:t>А.А. Лихачёва</w:t>
      </w:r>
    </w:p>
    <w:p w:rsidR="00F106ED" w:rsidRPr="00290970" w:rsidRDefault="00F106ED" w:rsidP="00F106ED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970">
        <w:rPr>
          <w:rFonts w:ascii="Times New Roman" w:hAnsi="Times New Roman" w:cs="Times New Roman"/>
          <w:sz w:val="24"/>
          <w:szCs w:val="24"/>
        </w:rPr>
        <w:t xml:space="preserve">____________    </w:t>
      </w:r>
      <w:proofErr w:type="spellStart"/>
      <w:r w:rsidR="001F7944">
        <w:rPr>
          <w:rFonts w:ascii="Times New Roman" w:hAnsi="Times New Roman" w:cs="Times New Roman"/>
          <w:sz w:val="24"/>
          <w:szCs w:val="24"/>
        </w:rPr>
        <w:t>Драчук</w:t>
      </w:r>
      <w:proofErr w:type="spellEnd"/>
      <w:r w:rsidR="001F794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106ED" w:rsidRDefault="00F31E3A" w:rsidP="00F10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>
        <w:rPr>
          <w:rFonts w:ascii="Times New Roman" w:hAnsi="Times New Roman" w:cs="Times New Roman"/>
          <w:sz w:val="24"/>
          <w:szCs w:val="24"/>
        </w:rPr>
        <w:softHyphen/>
      </w:r>
      <w:r w:rsidR="0047313B">
        <w:rPr>
          <w:rFonts w:ascii="Times New Roman" w:hAnsi="Times New Roman" w:cs="Times New Roman"/>
          <w:sz w:val="24"/>
          <w:szCs w:val="24"/>
        </w:rPr>
        <w:softHyphen/>
      </w:r>
      <w:r w:rsidR="0047313B">
        <w:rPr>
          <w:rFonts w:ascii="Times New Roman" w:hAnsi="Times New Roman" w:cs="Times New Roman"/>
          <w:sz w:val="24"/>
          <w:szCs w:val="24"/>
        </w:rPr>
        <w:softHyphen/>
      </w:r>
      <w:r w:rsidR="0047313B">
        <w:rPr>
          <w:rFonts w:ascii="Times New Roman" w:hAnsi="Times New Roman" w:cs="Times New Roman"/>
          <w:sz w:val="24"/>
          <w:szCs w:val="24"/>
        </w:rPr>
        <w:softHyphen/>
        <w:t>__________ 2023</w:t>
      </w:r>
      <w:r w:rsidR="00F106ED" w:rsidRPr="00290970">
        <w:rPr>
          <w:rFonts w:ascii="Times New Roman" w:hAnsi="Times New Roman" w:cs="Times New Roman"/>
          <w:sz w:val="24"/>
          <w:szCs w:val="24"/>
        </w:rPr>
        <w:t xml:space="preserve"> г.          </w:t>
      </w:r>
    </w:p>
    <w:p w:rsidR="00F106ED" w:rsidRDefault="00F106ED" w:rsidP="00F1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06ED" w:rsidRDefault="00F106ED" w:rsidP="00F1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06ED" w:rsidRDefault="00F106ED" w:rsidP="00F10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ФГОС УО (ИН)</w:t>
      </w:r>
    </w:p>
    <w:p w:rsidR="00F106ED" w:rsidRDefault="00F106ED" w:rsidP="00F10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</w:p>
    <w:p w:rsidR="00F106ED" w:rsidRDefault="00F106ED" w:rsidP="00F10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коррекционной работе</w:t>
      </w:r>
      <w:r w:rsidRPr="0029097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106ED" w:rsidRDefault="00F106ED" w:rsidP="00F10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Киселева С.В.</w:t>
      </w:r>
    </w:p>
    <w:p w:rsidR="00F106ED" w:rsidRDefault="00C83E45" w:rsidP="00F106E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</w:t>
      </w:r>
      <w:r w:rsidR="0047313B">
        <w:rPr>
          <w:rFonts w:ascii="Times New Roman" w:hAnsi="Times New Roman" w:cs="Times New Roman"/>
          <w:sz w:val="24"/>
          <w:szCs w:val="24"/>
        </w:rPr>
        <w:t>______ 2023</w:t>
      </w:r>
      <w:r w:rsidR="00F106ED" w:rsidRPr="0029097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6ED" w:rsidRPr="00290970">
        <w:rPr>
          <w:rFonts w:ascii="Times New Roman" w:hAnsi="Times New Roman" w:cs="Times New Roman"/>
          <w:sz w:val="24"/>
          <w:szCs w:val="24"/>
        </w:rPr>
        <w:tab/>
      </w:r>
      <w:r w:rsidR="00F106ED" w:rsidRPr="00290970">
        <w:rPr>
          <w:rFonts w:ascii="Times New Roman" w:hAnsi="Times New Roman" w:cs="Times New Roman"/>
          <w:sz w:val="24"/>
          <w:szCs w:val="24"/>
        </w:rPr>
        <w:tab/>
      </w:r>
      <w:r w:rsidR="00F106ED" w:rsidRPr="00290970">
        <w:rPr>
          <w:rFonts w:ascii="Times New Roman" w:hAnsi="Times New Roman" w:cs="Times New Roman"/>
          <w:sz w:val="24"/>
          <w:szCs w:val="24"/>
        </w:rPr>
        <w:tab/>
      </w:r>
    </w:p>
    <w:p w:rsidR="00F44DE5" w:rsidRDefault="00F44DE5" w:rsidP="00F1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4DE5" w:rsidRPr="00290970" w:rsidRDefault="00F44DE5" w:rsidP="00F10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73CA" w:rsidRDefault="00EB73CA" w:rsidP="00F106ED">
      <w:pPr>
        <w:rPr>
          <w:b/>
        </w:rPr>
      </w:pPr>
    </w:p>
    <w:p w:rsidR="00DF13FD" w:rsidRDefault="0091606F" w:rsidP="00DF13FD">
      <w:pPr>
        <w:jc w:val="center"/>
        <w:rPr>
          <w:b/>
        </w:rPr>
      </w:pPr>
      <w:r>
        <w:rPr>
          <w:b/>
        </w:rPr>
        <w:t xml:space="preserve">Тематическое планирование </w:t>
      </w:r>
      <w:r w:rsidR="00F44DE5">
        <w:rPr>
          <w:b/>
        </w:rPr>
        <w:t xml:space="preserve">коррекционных занятий «Развитие психомоторики и сенсорных процессов» </w:t>
      </w:r>
      <w:r w:rsidR="00717925">
        <w:rPr>
          <w:b/>
        </w:rPr>
        <w:t>в первом классе</w:t>
      </w:r>
    </w:p>
    <w:p w:rsidR="00DF13FD" w:rsidRPr="006C4374" w:rsidRDefault="00DF13FD" w:rsidP="00DF13FD">
      <w:pPr>
        <w:jc w:val="center"/>
      </w:pPr>
      <w:r w:rsidRPr="006C4374">
        <w:t xml:space="preserve"> (</w:t>
      </w:r>
      <w:r>
        <w:t>2</w:t>
      </w:r>
      <w:r w:rsidRPr="006C4374">
        <w:t xml:space="preserve"> час</w:t>
      </w:r>
      <w:r>
        <w:t>а</w:t>
      </w:r>
      <w:r w:rsidRPr="006C4374">
        <w:t xml:space="preserve"> в неделю)</w:t>
      </w:r>
    </w:p>
    <w:p w:rsidR="00DF13FD" w:rsidRPr="002C1585" w:rsidRDefault="00DF13FD" w:rsidP="00DF13FD">
      <w:pPr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  <w:r w:rsidRPr="002C1585">
        <w:rPr>
          <w:b/>
        </w:rPr>
        <w:t xml:space="preserve">1 четверть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92"/>
        <w:gridCol w:w="3260"/>
      </w:tblGrid>
      <w:tr w:rsidR="00DF13FD" w:rsidRPr="002C1585" w:rsidTr="002C1585">
        <w:tc>
          <w:tcPr>
            <w:tcW w:w="720" w:type="dxa"/>
          </w:tcPr>
          <w:p w:rsidR="00DF13FD" w:rsidRPr="002C1585" w:rsidRDefault="00DF13FD" w:rsidP="00DF13FD">
            <w:pPr>
              <w:jc w:val="center"/>
            </w:pPr>
            <w:r w:rsidRPr="002C1585">
              <w:t>№ п/п</w:t>
            </w:r>
          </w:p>
        </w:tc>
        <w:tc>
          <w:tcPr>
            <w:tcW w:w="5092" w:type="dxa"/>
          </w:tcPr>
          <w:p w:rsidR="00DF13FD" w:rsidRPr="002C1585" w:rsidRDefault="00DF13FD" w:rsidP="00DF13FD">
            <w:pPr>
              <w:jc w:val="center"/>
            </w:pPr>
            <w:r w:rsidRPr="002C1585">
              <w:t>Тема</w:t>
            </w:r>
          </w:p>
        </w:tc>
        <w:tc>
          <w:tcPr>
            <w:tcW w:w="3260" w:type="dxa"/>
          </w:tcPr>
          <w:p w:rsidR="00DF13FD" w:rsidRPr="002C1585" w:rsidRDefault="0091606F" w:rsidP="00DF13FD">
            <w:pPr>
              <w:jc w:val="center"/>
            </w:pPr>
            <w:r w:rsidRPr="002C1585">
              <w:t>Основные виды учебной деятельности</w:t>
            </w:r>
          </w:p>
        </w:tc>
      </w:tr>
      <w:tr w:rsidR="00323BFB" w:rsidRPr="002C1585" w:rsidTr="002C1585">
        <w:tc>
          <w:tcPr>
            <w:tcW w:w="720" w:type="dxa"/>
          </w:tcPr>
          <w:p w:rsidR="00323BFB" w:rsidRPr="002C1585" w:rsidRDefault="00323BFB" w:rsidP="00323BFB">
            <w:pPr>
              <w:jc w:val="center"/>
            </w:pPr>
            <w:r w:rsidRPr="002C1585">
              <w:t>1</w:t>
            </w:r>
          </w:p>
        </w:tc>
        <w:tc>
          <w:tcPr>
            <w:tcW w:w="5092" w:type="dxa"/>
          </w:tcPr>
          <w:p w:rsidR="00323BFB" w:rsidRPr="002C1585" w:rsidRDefault="00323BFB" w:rsidP="00323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Игры на знакомство и сплочение</w:t>
            </w:r>
          </w:p>
        </w:tc>
        <w:tc>
          <w:tcPr>
            <w:tcW w:w="3260" w:type="dxa"/>
          </w:tcPr>
          <w:p w:rsidR="00323BFB" w:rsidRPr="002C1585" w:rsidRDefault="00323BFB" w:rsidP="00323BFB">
            <w:r w:rsidRPr="002C1585">
              <w:t>Игра</w:t>
            </w:r>
          </w:p>
        </w:tc>
      </w:tr>
      <w:tr w:rsidR="00323BFB" w:rsidRPr="002C1585" w:rsidTr="002C1585">
        <w:tc>
          <w:tcPr>
            <w:tcW w:w="720" w:type="dxa"/>
          </w:tcPr>
          <w:p w:rsidR="00323BFB" w:rsidRPr="002C1585" w:rsidRDefault="00323BFB" w:rsidP="00323BFB">
            <w:r w:rsidRPr="002C1585">
              <w:t>2</w:t>
            </w:r>
          </w:p>
        </w:tc>
        <w:tc>
          <w:tcPr>
            <w:tcW w:w="5092" w:type="dxa"/>
          </w:tcPr>
          <w:p w:rsidR="00323BFB" w:rsidRPr="002C1585" w:rsidRDefault="00EF330E" w:rsidP="00323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крупной моторики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323BFB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росание в цель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323BFB" w:rsidRPr="002C1585" w:rsidRDefault="00131A4C" w:rsidP="00323BFB">
            <w:r w:rsidRPr="002C1585">
              <w:t>Подвижные игры</w:t>
            </w:r>
          </w:p>
        </w:tc>
      </w:tr>
      <w:tr w:rsidR="00323BFB" w:rsidRPr="002C1585" w:rsidTr="002C1585">
        <w:tc>
          <w:tcPr>
            <w:tcW w:w="720" w:type="dxa"/>
          </w:tcPr>
          <w:p w:rsidR="00323BFB" w:rsidRPr="002C1585" w:rsidRDefault="00323BFB" w:rsidP="00323BFB">
            <w:r w:rsidRPr="002C1585">
              <w:t>3</w:t>
            </w:r>
          </w:p>
        </w:tc>
        <w:tc>
          <w:tcPr>
            <w:tcW w:w="5092" w:type="dxa"/>
          </w:tcPr>
          <w:p w:rsidR="00323BFB" w:rsidRPr="002C1585" w:rsidRDefault="00EF330E" w:rsidP="00EF33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крупной моторики</w:t>
            </w:r>
            <w:r w:rsidR="00323BFB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BFB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(повороты, перестроения)</w:t>
            </w:r>
          </w:p>
        </w:tc>
        <w:tc>
          <w:tcPr>
            <w:tcW w:w="3260" w:type="dxa"/>
          </w:tcPr>
          <w:p w:rsidR="00323BFB" w:rsidRPr="002C1585" w:rsidRDefault="00131A4C" w:rsidP="00131A4C">
            <w:r w:rsidRPr="002C1585">
              <w:t>Подвижные игры</w:t>
            </w:r>
          </w:p>
        </w:tc>
      </w:tr>
      <w:tr w:rsidR="00323BFB" w:rsidRPr="002C1585" w:rsidTr="002C1585">
        <w:tc>
          <w:tcPr>
            <w:tcW w:w="720" w:type="dxa"/>
          </w:tcPr>
          <w:p w:rsidR="00323BFB" w:rsidRPr="002C1585" w:rsidRDefault="00323BFB" w:rsidP="00323BFB">
            <w:r w:rsidRPr="002C1585">
              <w:t>4</w:t>
            </w:r>
          </w:p>
        </w:tc>
        <w:tc>
          <w:tcPr>
            <w:tcW w:w="5092" w:type="dxa"/>
          </w:tcPr>
          <w:p w:rsidR="00323BFB" w:rsidRPr="002C1585" w:rsidRDefault="00323BFB" w:rsidP="00323B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равновесия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(«дорожка следов»)</w:t>
            </w:r>
          </w:p>
        </w:tc>
        <w:tc>
          <w:tcPr>
            <w:tcW w:w="3260" w:type="dxa"/>
          </w:tcPr>
          <w:p w:rsidR="00323BFB" w:rsidRPr="002C1585" w:rsidRDefault="00323BFB" w:rsidP="00131A4C">
            <w:r w:rsidRPr="002C1585">
              <w:t>Подвижные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5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согласованности действий и движений разных частей тела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(повороты с движениями рук, ходьба с из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менением направления и т. д.)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Подвижные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6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Подвижные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7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навыков владения письменными принадлеж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ностями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(карандашом, ручкой)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Выполнение графических упражнений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8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Обводка по трафарету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(внутреннему и внешнему) 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Игра, выполнение графических упражнений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9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координации движений руки и глаза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(завязы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вание шнурков, нанизывание бусин)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Игра, выполнение графических упражнений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10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Работа в технике рваной аппликации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Игра, творческая деятельность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11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Сгибание бумаги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Игра, творческая деятельность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lastRenderedPageBreak/>
              <w:t>12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ощупь величины предмета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(боль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шой — маленький — самый маленький)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 xml:space="preserve">Дидактические игры 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13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 «Чудесный мешочек»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Дидактические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14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Определение на ощупь плоскостных фигур и предметов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Дидактические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15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Игра, творческая деятельность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r w:rsidRPr="002C1585">
              <w:t>16</w:t>
            </w:r>
          </w:p>
        </w:tc>
        <w:tc>
          <w:tcPr>
            <w:tcW w:w="5092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Игры с крупной мозаикой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Игра</w:t>
            </w:r>
          </w:p>
        </w:tc>
      </w:tr>
    </w:tbl>
    <w:p w:rsidR="001F7944" w:rsidRPr="002C1585" w:rsidRDefault="001F7944" w:rsidP="00DF13FD">
      <w:pPr>
        <w:jc w:val="center"/>
        <w:rPr>
          <w:b/>
        </w:rPr>
      </w:pPr>
    </w:p>
    <w:p w:rsidR="001F7944" w:rsidRPr="002C1585" w:rsidRDefault="001F7944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  <w:r w:rsidRPr="002C1585">
        <w:rPr>
          <w:b/>
        </w:rPr>
        <w:t xml:space="preserve">2 четверть </w:t>
      </w: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87"/>
        <w:gridCol w:w="3260"/>
      </w:tblGrid>
      <w:tr w:rsidR="00DF13FD" w:rsidRPr="002C1585" w:rsidTr="002C1585">
        <w:tc>
          <w:tcPr>
            <w:tcW w:w="720" w:type="dxa"/>
          </w:tcPr>
          <w:p w:rsidR="00DF13FD" w:rsidRPr="002C1585" w:rsidRDefault="00DF13FD" w:rsidP="00DF13FD">
            <w:pPr>
              <w:jc w:val="center"/>
            </w:pPr>
            <w:r w:rsidRPr="002C1585">
              <w:t>№ п/п</w:t>
            </w:r>
          </w:p>
        </w:tc>
        <w:tc>
          <w:tcPr>
            <w:tcW w:w="5087" w:type="dxa"/>
          </w:tcPr>
          <w:p w:rsidR="00DF13FD" w:rsidRPr="002C1585" w:rsidRDefault="00DF13FD" w:rsidP="00DF13FD">
            <w:pPr>
              <w:jc w:val="center"/>
            </w:pPr>
            <w:r w:rsidRPr="002C1585">
              <w:t>Тема</w:t>
            </w:r>
          </w:p>
        </w:tc>
        <w:tc>
          <w:tcPr>
            <w:tcW w:w="3260" w:type="dxa"/>
          </w:tcPr>
          <w:p w:rsidR="00DF13FD" w:rsidRPr="002C1585" w:rsidRDefault="005D4827" w:rsidP="00DF13FD">
            <w:pPr>
              <w:jc w:val="center"/>
            </w:pPr>
            <w:r w:rsidRPr="002C1585">
              <w:t>Основные виды учебной деятельности</w:t>
            </w:r>
          </w:p>
        </w:tc>
      </w:tr>
      <w:tr w:rsidR="00496A36" w:rsidRPr="002C1585" w:rsidTr="002C1585">
        <w:tc>
          <w:tcPr>
            <w:tcW w:w="720" w:type="dxa"/>
          </w:tcPr>
          <w:p w:rsidR="00496A36" w:rsidRPr="002C1585" w:rsidRDefault="00496A36" w:rsidP="00496A36">
            <w:pPr>
              <w:jc w:val="center"/>
            </w:pPr>
            <w:r w:rsidRPr="002C1585">
              <w:t>1</w:t>
            </w:r>
          </w:p>
        </w:tc>
        <w:tc>
          <w:tcPr>
            <w:tcW w:w="5087" w:type="dxa"/>
          </w:tcPr>
          <w:p w:rsidR="00496A36" w:rsidRPr="002C1585" w:rsidRDefault="00496A36" w:rsidP="00131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Формирование ощущений от различных поз тела</w:t>
            </w:r>
            <w:r w:rsidR="00131A4C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A4C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 «Море волнуется»</w:t>
            </w:r>
            <w:r w:rsidR="00131A4C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496A36" w:rsidRPr="002C1585" w:rsidRDefault="00131A4C" w:rsidP="00131A4C">
            <w:r w:rsidRPr="002C1585">
              <w:t>Подвижные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2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и позы верхних и нижних конечностей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(сен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сорная тропа для ног, «акробаты», имитация ветра)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Подвижные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3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Движения и позы головы по показу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Игра, выполнение упражнений на развитие крупной моторики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4</w:t>
            </w:r>
          </w:p>
        </w:tc>
        <w:tc>
          <w:tcPr>
            <w:tcW w:w="5087" w:type="dxa"/>
          </w:tcPr>
          <w:p w:rsidR="00131A4C" w:rsidRPr="002C1585" w:rsidRDefault="001A2794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движений </w:t>
            </w:r>
            <w:r w:rsidR="00131A4C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(ор</w:t>
            </w:r>
            <w:r w:rsidR="00131A4C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кестр, повадки зверей)</w:t>
            </w:r>
          </w:p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Игра, выполнение упражнений на развитие крупной моторики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5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Формирование сенсорных эталонов гео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метрических фигур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(круг, треугольник)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Узнавание фигуры на ощупь, выполнение графических упражнений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6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Квадрат, прямоугольник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Узнавание фигуры на ощупь, выполнение графических упражнений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7</w:t>
            </w:r>
          </w:p>
        </w:tc>
        <w:tc>
          <w:tcPr>
            <w:tcW w:w="5087" w:type="dxa"/>
          </w:tcPr>
          <w:p w:rsidR="00131A4C" w:rsidRPr="002C1585" w:rsidRDefault="00131A4C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Выделение формы предмета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Узнавание предмета на ощупь, выполнение графических упражнений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8</w:t>
            </w:r>
          </w:p>
        </w:tc>
        <w:tc>
          <w:tcPr>
            <w:tcW w:w="5087" w:type="dxa"/>
          </w:tcPr>
          <w:p w:rsidR="00131A4C" w:rsidRPr="002C1585" w:rsidRDefault="001A2794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1A4C" w:rsidRPr="002C1585">
              <w:rPr>
                <w:rFonts w:ascii="Times New Roman" w:hAnsi="Times New Roman" w:cs="Times New Roman"/>
                <w:sz w:val="24"/>
                <w:szCs w:val="24"/>
              </w:rPr>
              <w:t>бозначение формы пред</w:t>
            </w:r>
            <w:r w:rsidR="00131A4C"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 словом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Подвижные игры, выполнение графических упражнений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9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Группировка предметов и их изображений по форме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 показу: круглые, квадратные, прямоугольные, тре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угольные)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Подвижные игры, выполнение графических упражнений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10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 каждой фигуре подбери предме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ты, похожие по форме»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Подвижные игры, выполнение графических упражнений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11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геометрическим конструктором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 показу: крупный напольный «</w:t>
            </w:r>
            <w:proofErr w:type="spellStart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Лего</w:t>
            </w:r>
            <w:proofErr w:type="spellEnd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Дидактические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12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«Какой фигуры не стало»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(3-4 предмета)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Дидактические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13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Различение предметов по величине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большой — ма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ленький)</w:t>
            </w:r>
          </w:p>
        </w:tc>
        <w:tc>
          <w:tcPr>
            <w:tcW w:w="3260" w:type="dxa"/>
          </w:tcPr>
          <w:p w:rsidR="00131A4C" w:rsidRPr="002C1585" w:rsidRDefault="00131A4C" w:rsidP="00131A4C">
            <w:pPr>
              <w:rPr>
                <w:rStyle w:val="FontStyle15"/>
                <w:i w:val="0"/>
              </w:rPr>
            </w:pPr>
            <w:r w:rsidRPr="002C1585">
              <w:t>Дидактические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14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Сравнение двух предметов по высоте и длине</w:t>
            </w:r>
          </w:p>
        </w:tc>
        <w:tc>
          <w:tcPr>
            <w:tcW w:w="3260" w:type="dxa"/>
          </w:tcPr>
          <w:p w:rsidR="00131A4C" w:rsidRPr="002C1585" w:rsidRDefault="00131A4C" w:rsidP="00131A4C">
            <w:pPr>
              <w:rPr>
                <w:rStyle w:val="FontStyle15"/>
                <w:i w:val="0"/>
              </w:rPr>
            </w:pPr>
            <w:r w:rsidRPr="002C1585">
              <w:t>Дидактические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t>15</w:t>
            </w:r>
          </w:p>
        </w:tc>
        <w:tc>
          <w:tcPr>
            <w:tcW w:w="5087" w:type="dxa"/>
          </w:tcPr>
          <w:p w:rsidR="00131A4C" w:rsidRPr="002C1585" w:rsidRDefault="00131A4C" w:rsidP="00131A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Сравнение двух предметов по ширине и толщине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Дидактические игры</w:t>
            </w:r>
          </w:p>
        </w:tc>
      </w:tr>
      <w:tr w:rsidR="00131A4C" w:rsidRPr="002C1585" w:rsidTr="002C1585">
        <w:tc>
          <w:tcPr>
            <w:tcW w:w="720" w:type="dxa"/>
          </w:tcPr>
          <w:p w:rsidR="00131A4C" w:rsidRPr="002C1585" w:rsidRDefault="00131A4C" w:rsidP="00131A4C">
            <w:pPr>
              <w:jc w:val="center"/>
            </w:pPr>
            <w:r w:rsidRPr="002C1585">
              <w:lastRenderedPageBreak/>
              <w:t>16</w:t>
            </w:r>
          </w:p>
        </w:tc>
        <w:tc>
          <w:tcPr>
            <w:tcW w:w="5087" w:type="dxa"/>
          </w:tcPr>
          <w:p w:rsidR="00131A4C" w:rsidRPr="002C1585" w:rsidRDefault="00131A4C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геометрических фигур из составляющих частей </w:t>
            </w:r>
          </w:p>
        </w:tc>
        <w:tc>
          <w:tcPr>
            <w:tcW w:w="3260" w:type="dxa"/>
          </w:tcPr>
          <w:p w:rsidR="00131A4C" w:rsidRPr="002C1585" w:rsidRDefault="00131A4C" w:rsidP="00131A4C">
            <w:r w:rsidRPr="002C1585">
              <w:t>Узнавание фигуры на ощупь, выполнение графических упражнений</w:t>
            </w:r>
          </w:p>
        </w:tc>
      </w:tr>
    </w:tbl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496A36" w:rsidRPr="002C1585" w:rsidRDefault="00496A36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2C1B26" w:rsidRDefault="002C1B26" w:rsidP="00F44DE5">
      <w:pPr>
        <w:rPr>
          <w:b/>
        </w:rPr>
      </w:pPr>
    </w:p>
    <w:p w:rsidR="00F44DE5" w:rsidRPr="002C1585" w:rsidRDefault="00F44DE5" w:rsidP="00F44DE5">
      <w:pPr>
        <w:rPr>
          <w:b/>
        </w:rPr>
      </w:pPr>
    </w:p>
    <w:p w:rsidR="008A672B" w:rsidRPr="002C1585" w:rsidRDefault="008A672B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  <w:r w:rsidRPr="002C1585">
        <w:rPr>
          <w:b/>
        </w:rPr>
        <w:t>3 четверть</w:t>
      </w:r>
    </w:p>
    <w:tbl>
      <w:tblPr>
        <w:tblpPr w:leftFromText="180" w:rightFromText="180" w:vertAnchor="text" w:horzAnchor="margin" w:tblpY="38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099"/>
        <w:gridCol w:w="3402"/>
      </w:tblGrid>
      <w:tr w:rsidR="00DF13FD" w:rsidRPr="002C1585" w:rsidTr="002C1585">
        <w:tc>
          <w:tcPr>
            <w:tcW w:w="708" w:type="dxa"/>
          </w:tcPr>
          <w:p w:rsidR="00DF13FD" w:rsidRPr="002C1585" w:rsidRDefault="00DF13FD" w:rsidP="00DF13FD">
            <w:pPr>
              <w:jc w:val="center"/>
            </w:pPr>
            <w:r w:rsidRPr="002C1585">
              <w:t>№ п/п</w:t>
            </w:r>
          </w:p>
        </w:tc>
        <w:tc>
          <w:tcPr>
            <w:tcW w:w="5099" w:type="dxa"/>
          </w:tcPr>
          <w:p w:rsidR="00DF13FD" w:rsidRPr="002C1585" w:rsidRDefault="00DF13FD" w:rsidP="00DF13FD">
            <w:pPr>
              <w:jc w:val="center"/>
            </w:pPr>
            <w:r w:rsidRPr="002C1585">
              <w:t>Тема</w:t>
            </w:r>
          </w:p>
        </w:tc>
        <w:tc>
          <w:tcPr>
            <w:tcW w:w="3402" w:type="dxa"/>
          </w:tcPr>
          <w:p w:rsidR="00DF13FD" w:rsidRPr="002C1585" w:rsidRDefault="005D4827" w:rsidP="00DF13FD">
            <w:pPr>
              <w:jc w:val="center"/>
            </w:pPr>
            <w:r w:rsidRPr="002C1585">
              <w:t>Основные виды учебной деятельности</w:t>
            </w:r>
          </w:p>
        </w:tc>
      </w:tr>
      <w:tr w:rsidR="00496A36" w:rsidRPr="002C1585" w:rsidTr="002C1585">
        <w:tc>
          <w:tcPr>
            <w:tcW w:w="708" w:type="dxa"/>
          </w:tcPr>
          <w:p w:rsidR="00496A36" w:rsidRPr="002C1585" w:rsidRDefault="00496A36" w:rsidP="00496A36">
            <w:pPr>
              <w:jc w:val="center"/>
            </w:pPr>
            <w:r w:rsidRPr="002C1585">
              <w:t>1</w:t>
            </w:r>
          </w:p>
        </w:tc>
        <w:tc>
          <w:tcPr>
            <w:tcW w:w="5099" w:type="dxa"/>
          </w:tcPr>
          <w:p w:rsidR="00496A36" w:rsidRPr="002C1585" w:rsidRDefault="00496A36" w:rsidP="00496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основными цветами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(красный, желтый, зеленый, </w:t>
            </w:r>
            <w:proofErr w:type="spellStart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синий,черный</w:t>
            </w:r>
            <w:proofErr w:type="spellEnd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, белый)</w:t>
            </w:r>
          </w:p>
        </w:tc>
        <w:tc>
          <w:tcPr>
            <w:tcW w:w="3402" w:type="dxa"/>
          </w:tcPr>
          <w:p w:rsidR="00496A36" w:rsidRPr="002C1585" w:rsidRDefault="00496A36" w:rsidP="00A54EF6">
            <w:r w:rsidRPr="002C1585">
              <w:t xml:space="preserve">Игра, выполнение упражнений на </w:t>
            </w:r>
            <w:r w:rsidR="00A54EF6" w:rsidRPr="002C1585">
              <w:t>различение цветов</w:t>
            </w:r>
          </w:p>
        </w:tc>
      </w:tr>
      <w:tr w:rsidR="00496A36" w:rsidRPr="002C1585" w:rsidTr="002C1585">
        <w:tc>
          <w:tcPr>
            <w:tcW w:w="708" w:type="dxa"/>
          </w:tcPr>
          <w:p w:rsidR="00496A36" w:rsidRPr="002C1585" w:rsidRDefault="00496A36" w:rsidP="00496A36">
            <w:pPr>
              <w:jc w:val="center"/>
            </w:pPr>
            <w:r w:rsidRPr="002C1585">
              <w:t>2</w:t>
            </w:r>
          </w:p>
        </w:tc>
        <w:tc>
          <w:tcPr>
            <w:tcW w:w="5099" w:type="dxa"/>
          </w:tcPr>
          <w:p w:rsidR="00496A36" w:rsidRPr="002C1585" w:rsidRDefault="00A54EF6" w:rsidP="00496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="00496A36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«Назови цвет предмета»</w:t>
            </w:r>
          </w:p>
        </w:tc>
        <w:tc>
          <w:tcPr>
            <w:tcW w:w="3402" w:type="dxa"/>
          </w:tcPr>
          <w:p w:rsidR="00496A36" w:rsidRPr="002C1585" w:rsidRDefault="00A54EF6" w:rsidP="00496A36">
            <w:r w:rsidRPr="002C1585">
              <w:t>Игра, выполнение упражнений на различение цветов</w:t>
            </w:r>
          </w:p>
        </w:tc>
      </w:tr>
      <w:tr w:rsidR="00496A36" w:rsidRPr="002C1585" w:rsidTr="002C1585">
        <w:tc>
          <w:tcPr>
            <w:tcW w:w="708" w:type="dxa"/>
          </w:tcPr>
          <w:p w:rsidR="00496A36" w:rsidRPr="002C1585" w:rsidRDefault="00496A36" w:rsidP="00496A36">
            <w:pPr>
              <w:jc w:val="center"/>
            </w:pPr>
            <w:r w:rsidRPr="002C1585">
              <w:t>3</w:t>
            </w:r>
          </w:p>
        </w:tc>
        <w:tc>
          <w:tcPr>
            <w:tcW w:w="5099" w:type="dxa"/>
          </w:tcPr>
          <w:p w:rsidR="00496A36" w:rsidRPr="002C1585" w:rsidRDefault="00496A36" w:rsidP="00496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и обозначение основных цветов. </w:t>
            </w:r>
            <w:r w:rsidR="001A2794" w:rsidRPr="002C1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Дидакти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ческая игра «Угадай, какого цвета»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496A36" w:rsidRPr="002C1585" w:rsidRDefault="00A54EF6" w:rsidP="00496A36">
            <w:r w:rsidRPr="002C1585">
              <w:t>Игра, выполнение упражнений на различение цветов</w:t>
            </w:r>
          </w:p>
        </w:tc>
      </w:tr>
      <w:tr w:rsidR="00496A36" w:rsidRPr="002C1585" w:rsidTr="002C1585">
        <w:tc>
          <w:tcPr>
            <w:tcW w:w="708" w:type="dxa"/>
          </w:tcPr>
          <w:p w:rsidR="00496A36" w:rsidRPr="002C1585" w:rsidRDefault="00496A36" w:rsidP="00496A36">
            <w:pPr>
              <w:jc w:val="center"/>
            </w:pPr>
            <w:r w:rsidRPr="002C1585">
              <w:t>4</w:t>
            </w:r>
          </w:p>
        </w:tc>
        <w:tc>
          <w:tcPr>
            <w:tcW w:w="5099" w:type="dxa"/>
          </w:tcPr>
          <w:p w:rsidR="00496A36" w:rsidRPr="002C1585" w:rsidRDefault="00496A36" w:rsidP="00496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объемных предметов из составных частей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(2—3 детали)</w:t>
            </w:r>
          </w:p>
        </w:tc>
        <w:tc>
          <w:tcPr>
            <w:tcW w:w="3402" w:type="dxa"/>
          </w:tcPr>
          <w:p w:rsidR="00496A36" w:rsidRPr="002C1585" w:rsidRDefault="001A2794" w:rsidP="00496A36">
            <w:r w:rsidRPr="002C1585">
              <w:t>Конструирование, выполнение словесных инструкций</w:t>
            </w:r>
          </w:p>
        </w:tc>
      </w:tr>
      <w:tr w:rsidR="00496A36" w:rsidRPr="002C1585" w:rsidTr="002C1585">
        <w:tc>
          <w:tcPr>
            <w:tcW w:w="708" w:type="dxa"/>
          </w:tcPr>
          <w:p w:rsidR="00496A36" w:rsidRPr="002C1585" w:rsidRDefault="00496A36" w:rsidP="00496A36">
            <w:pPr>
              <w:jc w:val="center"/>
            </w:pPr>
            <w:r w:rsidRPr="002C1585">
              <w:t>5</w:t>
            </w:r>
          </w:p>
        </w:tc>
        <w:tc>
          <w:tcPr>
            <w:tcW w:w="5099" w:type="dxa"/>
          </w:tcPr>
          <w:p w:rsidR="00496A36" w:rsidRPr="002C1585" w:rsidRDefault="00496A36" w:rsidP="00496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объемных предметов из составных частей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(2—3 детали)</w:t>
            </w:r>
          </w:p>
        </w:tc>
        <w:tc>
          <w:tcPr>
            <w:tcW w:w="3402" w:type="dxa"/>
          </w:tcPr>
          <w:p w:rsidR="00496A36" w:rsidRPr="002C1585" w:rsidRDefault="001A2794" w:rsidP="00A54EF6">
            <w:pPr>
              <w:rPr>
                <w:b/>
              </w:rPr>
            </w:pPr>
            <w:r w:rsidRPr="002C1585">
              <w:t xml:space="preserve">Конструирование, </w:t>
            </w:r>
            <w:r w:rsidR="00A54EF6" w:rsidRPr="002C1585">
              <w:t xml:space="preserve">выполнение словесных инструкций </w:t>
            </w:r>
          </w:p>
        </w:tc>
      </w:tr>
      <w:tr w:rsidR="00496A36" w:rsidRPr="002C1585" w:rsidTr="002C1585">
        <w:tc>
          <w:tcPr>
            <w:tcW w:w="708" w:type="dxa"/>
          </w:tcPr>
          <w:p w:rsidR="00496A36" w:rsidRPr="002C1585" w:rsidRDefault="00496A36" w:rsidP="00496A36">
            <w:pPr>
              <w:jc w:val="center"/>
            </w:pPr>
            <w:r w:rsidRPr="002C1585">
              <w:t>6</w:t>
            </w:r>
          </w:p>
        </w:tc>
        <w:tc>
          <w:tcPr>
            <w:tcW w:w="5099" w:type="dxa"/>
          </w:tcPr>
          <w:p w:rsidR="00496A36" w:rsidRPr="002C1585" w:rsidRDefault="00496A36" w:rsidP="00A54EF6">
            <w:r w:rsidRPr="002C1585">
              <w:t xml:space="preserve">Составление целого из частей </w:t>
            </w:r>
          </w:p>
        </w:tc>
        <w:tc>
          <w:tcPr>
            <w:tcW w:w="3402" w:type="dxa"/>
          </w:tcPr>
          <w:p w:rsidR="00496A36" w:rsidRPr="002C1585" w:rsidRDefault="00A54EF6" w:rsidP="00496A36">
            <w:r w:rsidRPr="002C1585">
              <w:t>Дидактические игры, выполнение словесных инструкций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7</w:t>
            </w:r>
          </w:p>
        </w:tc>
        <w:tc>
          <w:tcPr>
            <w:tcW w:w="5099" w:type="dxa"/>
          </w:tcPr>
          <w:p w:rsidR="00773EE9" w:rsidRPr="002C1585" w:rsidRDefault="00773EE9" w:rsidP="0077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зрительного анализа и синтеза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(обследование предметов, состоящих из 2—3 деталей, по инструкции педагога)</w:t>
            </w:r>
          </w:p>
        </w:tc>
        <w:tc>
          <w:tcPr>
            <w:tcW w:w="3402" w:type="dxa"/>
          </w:tcPr>
          <w:p w:rsidR="00773EE9" w:rsidRPr="002C1585" w:rsidRDefault="00A54EF6" w:rsidP="00773EE9">
            <w:r w:rsidRPr="002C1585">
              <w:t>Подвижные игры, зрительная гимнастика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8</w:t>
            </w:r>
          </w:p>
        </w:tc>
        <w:tc>
          <w:tcPr>
            <w:tcW w:w="5099" w:type="dxa"/>
          </w:tcPr>
          <w:p w:rsidR="00773EE9" w:rsidRPr="002C1585" w:rsidRDefault="00773EE9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отличительных и общих признаков двух предметов. </w:t>
            </w:r>
          </w:p>
        </w:tc>
        <w:tc>
          <w:tcPr>
            <w:tcW w:w="3402" w:type="dxa"/>
          </w:tcPr>
          <w:p w:rsidR="00773EE9" w:rsidRPr="002C1585" w:rsidRDefault="00773EE9" w:rsidP="00773EE9">
            <w:r w:rsidRPr="002C1585">
              <w:t>Игра, графические задания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9</w:t>
            </w:r>
          </w:p>
        </w:tc>
        <w:tc>
          <w:tcPr>
            <w:tcW w:w="5099" w:type="dxa"/>
          </w:tcPr>
          <w:p w:rsidR="00773EE9" w:rsidRPr="002C1585" w:rsidRDefault="00A54EF6" w:rsidP="0077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Игра «Сравни предметы»</w:t>
            </w:r>
          </w:p>
        </w:tc>
        <w:tc>
          <w:tcPr>
            <w:tcW w:w="3402" w:type="dxa"/>
          </w:tcPr>
          <w:p w:rsidR="00773EE9" w:rsidRPr="002C1585" w:rsidRDefault="00A54EF6" w:rsidP="00773EE9">
            <w:r w:rsidRPr="002C1585">
              <w:t>Дидактические игры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10</w:t>
            </w:r>
          </w:p>
        </w:tc>
        <w:tc>
          <w:tcPr>
            <w:tcW w:w="5099" w:type="dxa"/>
          </w:tcPr>
          <w:p w:rsidR="00773EE9" w:rsidRPr="002C1585" w:rsidRDefault="00A54EF6" w:rsidP="0077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«Какой детали не хватает»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(у стола — ножки, у стула — спинки, у ведра — ручки)</w:t>
            </w:r>
          </w:p>
        </w:tc>
        <w:tc>
          <w:tcPr>
            <w:tcW w:w="3402" w:type="dxa"/>
          </w:tcPr>
          <w:p w:rsidR="00773EE9" w:rsidRPr="002C1585" w:rsidRDefault="00773EE9" w:rsidP="00773EE9">
            <w:r w:rsidRPr="002C1585">
              <w:t>Игра, упражнения на формирование основных обобщающих понятий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11</w:t>
            </w:r>
          </w:p>
        </w:tc>
        <w:tc>
          <w:tcPr>
            <w:tcW w:w="5099" w:type="dxa"/>
          </w:tcPr>
          <w:p w:rsidR="00773EE9" w:rsidRPr="002C1585" w:rsidRDefault="00773EE9" w:rsidP="0077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изменилось»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(3—4 предмета)</w:t>
            </w:r>
          </w:p>
        </w:tc>
        <w:tc>
          <w:tcPr>
            <w:tcW w:w="3402" w:type="dxa"/>
          </w:tcPr>
          <w:p w:rsidR="00773EE9" w:rsidRPr="002C1585" w:rsidRDefault="00773EE9" w:rsidP="00773EE9">
            <w:r w:rsidRPr="002C1585">
              <w:t>Игра, творческая деятельность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12</w:t>
            </w:r>
          </w:p>
        </w:tc>
        <w:tc>
          <w:tcPr>
            <w:tcW w:w="5099" w:type="dxa"/>
          </w:tcPr>
          <w:p w:rsidR="00773EE9" w:rsidRPr="002C1585" w:rsidRDefault="00773EE9" w:rsidP="0077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и коррекции зрения</w:t>
            </w:r>
          </w:p>
        </w:tc>
        <w:tc>
          <w:tcPr>
            <w:tcW w:w="3402" w:type="dxa"/>
          </w:tcPr>
          <w:p w:rsidR="00773EE9" w:rsidRPr="002C1585" w:rsidRDefault="00773EE9" w:rsidP="00773EE9">
            <w:r w:rsidRPr="002C1585">
              <w:t>Подвижные игры</w:t>
            </w:r>
            <w:r w:rsidR="00A54EF6" w:rsidRPr="002C1585">
              <w:t>, зрительная гимнастика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13</w:t>
            </w:r>
          </w:p>
        </w:tc>
        <w:tc>
          <w:tcPr>
            <w:tcW w:w="5099" w:type="dxa"/>
          </w:tcPr>
          <w:p w:rsidR="00773EE9" w:rsidRPr="002C1585" w:rsidRDefault="00773EE9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Восприятие особых свойств предметов</w:t>
            </w:r>
          </w:p>
        </w:tc>
        <w:tc>
          <w:tcPr>
            <w:tcW w:w="3402" w:type="dxa"/>
          </w:tcPr>
          <w:p w:rsidR="00773EE9" w:rsidRPr="002C1585" w:rsidRDefault="00A54EF6" w:rsidP="00773EE9">
            <w:r w:rsidRPr="002C1585">
              <w:t>Подвижные игры, зрительная гимнастика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14</w:t>
            </w:r>
          </w:p>
        </w:tc>
        <w:tc>
          <w:tcPr>
            <w:tcW w:w="5099" w:type="dxa"/>
          </w:tcPr>
          <w:p w:rsidR="00773EE9" w:rsidRPr="002C1585" w:rsidRDefault="00773EE9" w:rsidP="0077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осязания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(контрастные температурные ощу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щения: холодный — горячий), обозначение словом</w:t>
            </w:r>
          </w:p>
        </w:tc>
        <w:tc>
          <w:tcPr>
            <w:tcW w:w="3402" w:type="dxa"/>
          </w:tcPr>
          <w:p w:rsidR="00773EE9" w:rsidRPr="002C1585" w:rsidRDefault="00A54EF6" w:rsidP="00773EE9">
            <w:r w:rsidRPr="002C1585">
              <w:t>Дидактические игры, выполнение словесных инструкций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15</w:t>
            </w:r>
          </w:p>
        </w:tc>
        <w:tc>
          <w:tcPr>
            <w:tcW w:w="5099" w:type="dxa"/>
          </w:tcPr>
          <w:p w:rsidR="00773EE9" w:rsidRPr="002C1585" w:rsidRDefault="00773EE9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Вкусовые ощущения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(кислый, сладкий, горький, со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ле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ный)</w:t>
            </w:r>
          </w:p>
        </w:tc>
        <w:tc>
          <w:tcPr>
            <w:tcW w:w="3402" w:type="dxa"/>
          </w:tcPr>
          <w:p w:rsidR="00773EE9" w:rsidRPr="002C1585" w:rsidRDefault="00A54EF6" w:rsidP="00F44DE5">
            <w:r w:rsidRPr="002C1585">
              <w:t>Дидактические игры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16</w:t>
            </w:r>
          </w:p>
        </w:tc>
        <w:tc>
          <w:tcPr>
            <w:tcW w:w="5099" w:type="dxa"/>
          </w:tcPr>
          <w:p w:rsidR="00773EE9" w:rsidRPr="002C1585" w:rsidRDefault="00773EE9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обоняния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(прият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ный запах — неприятный за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пах)</w:t>
            </w:r>
          </w:p>
        </w:tc>
        <w:tc>
          <w:tcPr>
            <w:tcW w:w="3402" w:type="dxa"/>
          </w:tcPr>
          <w:p w:rsidR="00773EE9" w:rsidRPr="002C1585" w:rsidRDefault="00A54EF6" w:rsidP="00F44DE5">
            <w:r w:rsidRPr="002C1585">
              <w:t>Дидактические игры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lastRenderedPageBreak/>
              <w:t>17</w:t>
            </w:r>
          </w:p>
        </w:tc>
        <w:tc>
          <w:tcPr>
            <w:tcW w:w="5099" w:type="dxa"/>
          </w:tcPr>
          <w:p w:rsidR="00773EE9" w:rsidRPr="002C1585" w:rsidRDefault="00773EE9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Барические ощущения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(восприятие чувс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тва тяжести: тя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желый — легкий)</w:t>
            </w:r>
          </w:p>
        </w:tc>
        <w:tc>
          <w:tcPr>
            <w:tcW w:w="3402" w:type="dxa"/>
          </w:tcPr>
          <w:p w:rsidR="00773EE9" w:rsidRPr="002C1585" w:rsidRDefault="00A54EF6" w:rsidP="00773EE9">
            <w:r w:rsidRPr="002C1585">
              <w:t>Дидактические игры, выполнение словесных инструкций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18</w:t>
            </w:r>
          </w:p>
        </w:tc>
        <w:tc>
          <w:tcPr>
            <w:tcW w:w="5099" w:type="dxa"/>
          </w:tcPr>
          <w:p w:rsidR="00773EE9" w:rsidRPr="002C1585" w:rsidRDefault="00773EE9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3402" w:type="dxa"/>
          </w:tcPr>
          <w:p w:rsidR="00773EE9" w:rsidRPr="002C1585" w:rsidRDefault="00773EE9" w:rsidP="00773EE9">
            <w:r w:rsidRPr="002C1585">
              <w:t xml:space="preserve">Слушание и </w:t>
            </w:r>
            <w:proofErr w:type="spellStart"/>
            <w:r w:rsidRPr="002C1585">
              <w:t>инсценирование</w:t>
            </w:r>
            <w:proofErr w:type="spellEnd"/>
            <w:r w:rsidRPr="002C1585">
              <w:t>, игра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19</w:t>
            </w:r>
          </w:p>
        </w:tc>
        <w:tc>
          <w:tcPr>
            <w:tcW w:w="5099" w:type="dxa"/>
          </w:tcPr>
          <w:p w:rsidR="00773EE9" w:rsidRPr="002C1585" w:rsidRDefault="00773EE9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различение звуков окружающей среды 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(стон, звон, гудение, жужжание)</w:t>
            </w:r>
          </w:p>
        </w:tc>
        <w:tc>
          <w:tcPr>
            <w:tcW w:w="3402" w:type="dxa"/>
          </w:tcPr>
          <w:p w:rsidR="00773EE9" w:rsidRPr="002C1585" w:rsidRDefault="00A54EF6" w:rsidP="00773EE9">
            <w:r w:rsidRPr="002C1585">
              <w:t>Дидактические игры, слушание, выполнение словесных инструкций</w:t>
            </w:r>
          </w:p>
        </w:tc>
      </w:tr>
      <w:tr w:rsidR="00773EE9" w:rsidRPr="002C1585" w:rsidTr="002C1585">
        <w:tc>
          <w:tcPr>
            <w:tcW w:w="708" w:type="dxa"/>
          </w:tcPr>
          <w:p w:rsidR="00773EE9" w:rsidRPr="002C1585" w:rsidRDefault="00773EE9" w:rsidP="00773EE9">
            <w:pPr>
              <w:jc w:val="center"/>
            </w:pPr>
            <w:r w:rsidRPr="002C1585">
              <w:t>20</w:t>
            </w:r>
          </w:p>
        </w:tc>
        <w:tc>
          <w:tcPr>
            <w:tcW w:w="5099" w:type="dxa"/>
          </w:tcPr>
          <w:p w:rsidR="00773EE9" w:rsidRPr="002C1585" w:rsidRDefault="00773EE9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музыкальных звуков и звуков окружающей среды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(шелест листьев, скрип снега, шум шин)</w:t>
            </w:r>
          </w:p>
        </w:tc>
        <w:tc>
          <w:tcPr>
            <w:tcW w:w="3402" w:type="dxa"/>
          </w:tcPr>
          <w:p w:rsidR="00773EE9" w:rsidRPr="002C1585" w:rsidRDefault="00A54EF6" w:rsidP="00773EE9">
            <w:r w:rsidRPr="002C1585">
              <w:t>Дидактические игры, слушание, выполнение словесных инструкций</w:t>
            </w:r>
          </w:p>
        </w:tc>
      </w:tr>
    </w:tbl>
    <w:p w:rsidR="00DF13FD" w:rsidRPr="002C1585" w:rsidRDefault="00DF13FD" w:rsidP="00DF13FD">
      <w:pPr>
        <w:jc w:val="center"/>
      </w:pPr>
    </w:p>
    <w:p w:rsidR="00DF13FD" w:rsidRPr="002C1585" w:rsidRDefault="00DF13FD" w:rsidP="00DF13FD"/>
    <w:p w:rsidR="00DF13FD" w:rsidRPr="002C1585" w:rsidRDefault="00DF13FD" w:rsidP="00DF13FD">
      <w:pPr>
        <w:jc w:val="center"/>
        <w:rPr>
          <w:b/>
        </w:rPr>
      </w:pPr>
      <w:r w:rsidRPr="002C1585">
        <w:rPr>
          <w:b/>
        </w:rPr>
        <w:t>4 четверть</w:t>
      </w:r>
    </w:p>
    <w:p w:rsidR="00DF13FD" w:rsidRPr="002C1585" w:rsidRDefault="00DF13FD" w:rsidP="00DF13FD">
      <w:pPr>
        <w:jc w:val="center"/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945"/>
        <w:gridCol w:w="3402"/>
      </w:tblGrid>
      <w:tr w:rsidR="00DF13FD" w:rsidRPr="002C1585" w:rsidTr="002C1585">
        <w:tc>
          <w:tcPr>
            <w:tcW w:w="720" w:type="dxa"/>
          </w:tcPr>
          <w:p w:rsidR="00DF13FD" w:rsidRPr="002C1585" w:rsidRDefault="00DF13FD" w:rsidP="00DF13FD">
            <w:pPr>
              <w:jc w:val="center"/>
            </w:pPr>
            <w:r w:rsidRPr="002C1585">
              <w:t>№ п/п</w:t>
            </w:r>
          </w:p>
        </w:tc>
        <w:tc>
          <w:tcPr>
            <w:tcW w:w="4945" w:type="dxa"/>
          </w:tcPr>
          <w:p w:rsidR="00DF13FD" w:rsidRPr="002C1585" w:rsidRDefault="00DF13FD" w:rsidP="00DF13FD">
            <w:pPr>
              <w:jc w:val="center"/>
            </w:pPr>
            <w:r w:rsidRPr="002C1585">
              <w:t>Тема</w:t>
            </w:r>
          </w:p>
        </w:tc>
        <w:tc>
          <w:tcPr>
            <w:tcW w:w="3402" w:type="dxa"/>
          </w:tcPr>
          <w:p w:rsidR="00DF13FD" w:rsidRPr="002C1585" w:rsidRDefault="005D4827" w:rsidP="00DF13FD">
            <w:pPr>
              <w:jc w:val="center"/>
            </w:pPr>
            <w:r w:rsidRPr="002C1585">
              <w:t>Основные виды учебной деятельности</w:t>
            </w:r>
          </w:p>
        </w:tc>
      </w:tr>
      <w:tr w:rsidR="00773EE9" w:rsidRPr="002C1585" w:rsidTr="002C1585">
        <w:tc>
          <w:tcPr>
            <w:tcW w:w="720" w:type="dxa"/>
          </w:tcPr>
          <w:p w:rsidR="00773EE9" w:rsidRPr="002C1585" w:rsidRDefault="00773EE9" w:rsidP="00773EE9">
            <w:pPr>
              <w:jc w:val="center"/>
            </w:pPr>
            <w:r w:rsidRPr="002C1585">
              <w:t>1</w:t>
            </w:r>
          </w:p>
        </w:tc>
        <w:tc>
          <w:tcPr>
            <w:tcW w:w="4945" w:type="dxa"/>
          </w:tcPr>
          <w:p w:rsidR="00773EE9" w:rsidRPr="002C1585" w:rsidRDefault="00773EE9" w:rsidP="0077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Различение речевых и музыкальных звуков</w:t>
            </w:r>
          </w:p>
        </w:tc>
        <w:tc>
          <w:tcPr>
            <w:tcW w:w="3402" w:type="dxa"/>
          </w:tcPr>
          <w:p w:rsidR="00773EE9" w:rsidRPr="002C1585" w:rsidRDefault="00A54EF6" w:rsidP="00773EE9">
            <w:r w:rsidRPr="002C1585">
              <w:t>Дидактические игры, слушание, выполнение словесных инструкций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2</w:t>
            </w:r>
          </w:p>
        </w:tc>
        <w:tc>
          <w:tcPr>
            <w:tcW w:w="4945" w:type="dxa"/>
          </w:tcPr>
          <w:p w:rsidR="00A54EF6" w:rsidRPr="002C1585" w:rsidRDefault="00A54EF6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и как голос подает»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(имита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ция крика животных)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Дидактические игры, слушание, выполнение словесных инструкций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3</w:t>
            </w:r>
          </w:p>
        </w:tc>
        <w:tc>
          <w:tcPr>
            <w:tcW w:w="4945" w:type="dxa"/>
          </w:tcPr>
          <w:p w:rsidR="00A54EF6" w:rsidRPr="002C1585" w:rsidRDefault="00A54EF6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на собственном теле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(правая или левая рука, правая или левая нога)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Игра, выполнение упражнений на пространственную ориентировку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4</w:t>
            </w:r>
          </w:p>
        </w:tc>
        <w:tc>
          <w:tcPr>
            <w:tcW w:w="4945" w:type="dxa"/>
          </w:tcPr>
          <w:p w:rsidR="00A54EF6" w:rsidRPr="002C1585" w:rsidRDefault="00A54EF6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 заданном направлении в пространстве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(вперед, назад и т. д.)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Игра, выполнение упражнений на пространственную ориентировку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5</w:t>
            </w:r>
          </w:p>
        </w:tc>
        <w:tc>
          <w:tcPr>
            <w:tcW w:w="4945" w:type="dxa"/>
          </w:tcPr>
          <w:p w:rsidR="00A54EF6" w:rsidRPr="002C1585" w:rsidRDefault="00A54EF6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в помещении 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(классная комната)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Игра, выполнение упражнений на пространственную ориентировку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6</w:t>
            </w:r>
          </w:p>
        </w:tc>
        <w:tc>
          <w:tcPr>
            <w:tcW w:w="4945" w:type="dxa"/>
          </w:tcPr>
          <w:p w:rsidR="00A54EF6" w:rsidRPr="002C1585" w:rsidRDefault="00A54EF6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Ориентировка в линейном ряду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крайний предмет, пер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вый, на третьем месте и т. д.)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Игра, выполнение упражнений на пространственную ориентировку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7</w:t>
            </w:r>
          </w:p>
        </w:tc>
        <w:tc>
          <w:tcPr>
            <w:tcW w:w="4945" w:type="dxa"/>
          </w:tcPr>
          <w:p w:rsidR="00A54EF6" w:rsidRPr="002C1585" w:rsidRDefault="00A54EF6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центр, верх, низ, пра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вая или левая сторона)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Игра, выполнение упражнений на пространственную ориентировку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8</w:t>
            </w:r>
          </w:p>
        </w:tc>
        <w:tc>
          <w:tcPr>
            <w:tcW w:w="4945" w:type="dxa"/>
          </w:tcPr>
          <w:p w:rsidR="00A54EF6" w:rsidRPr="002C1585" w:rsidRDefault="00A54EF6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Составление на листе бумаги комбинаций из полосок</w:t>
            </w:r>
            <w:r w:rsidR="001A2794" w:rsidRPr="002C1585">
              <w:rPr>
                <w:rFonts w:ascii="Times New Roman" w:hAnsi="Times New Roman" w:cs="Times New Roman"/>
                <w:sz w:val="24"/>
                <w:szCs w:val="24"/>
              </w:rPr>
              <w:t>, фигур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 xml:space="preserve">Игра, творческая деятельность 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9</w:t>
            </w:r>
          </w:p>
        </w:tc>
        <w:tc>
          <w:tcPr>
            <w:tcW w:w="4945" w:type="dxa"/>
          </w:tcPr>
          <w:p w:rsidR="00A54EF6" w:rsidRPr="002C1585" w:rsidRDefault="00A54EF6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Располож</w:t>
            </w:r>
            <w:r w:rsidR="001A2794" w:rsidRPr="002C1585">
              <w:rPr>
                <w:rFonts w:ascii="Times New Roman" w:hAnsi="Times New Roman" w:cs="Times New Roman"/>
                <w:sz w:val="24"/>
                <w:szCs w:val="24"/>
              </w:rPr>
              <w:t>ение предметов на листе бумаги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Игра, выполнение упражнений на пространственную ориентировку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10</w:t>
            </w:r>
          </w:p>
        </w:tc>
        <w:tc>
          <w:tcPr>
            <w:tcW w:w="4945" w:type="dxa"/>
          </w:tcPr>
          <w:p w:rsidR="00A54EF6" w:rsidRPr="002C1585" w:rsidRDefault="00A54EF6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Сутки. Части суток 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Дидактические игры, выполнение словесных инструкций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11</w:t>
            </w:r>
          </w:p>
        </w:tc>
        <w:tc>
          <w:tcPr>
            <w:tcW w:w="4945" w:type="dxa"/>
          </w:tcPr>
          <w:p w:rsidR="00A54EF6" w:rsidRPr="002C1585" w:rsidRDefault="00A54EF6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событий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(смена времени суток)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Игра, слушание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12</w:t>
            </w:r>
          </w:p>
        </w:tc>
        <w:tc>
          <w:tcPr>
            <w:tcW w:w="4945" w:type="dxa"/>
          </w:tcPr>
          <w:p w:rsidR="00A54EF6" w:rsidRPr="002C1585" w:rsidRDefault="00A54EF6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Понятия «сегодня», «завтра», «вчера»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Дидактические игры, выполнение словесных инструкций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lastRenderedPageBreak/>
              <w:t>13</w:t>
            </w:r>
          </w:p>
        </w:tc>
        <w:tc>
          <w:tcPr>
            <w:tcW w:w="4945" w:type="dxa"/>
          </w:tcPr>
          <w:p w:rsidR="00A54EF6" w:rsidRPr="002C1585" w:rsidRDefault="00A54EF6" w:rsidP="001A2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Неделя. Порядок дней недели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Дидактические игры, выполнение словесных инструкций</w:t>
            </w:r>
          </w:p>
        </w:tc>
      </w:tr>
      <w:tr w:rsidR="00A54EF6" w:rsidRPr="002C1585" w:rsidTr="002C1585">
        <w:tc>
          <w:tcPr>
            <w:tcW w:w="720" w:type="dxa"/>
          </w:tcPr>
          <w:p w:rsidR="00A54EF6" w:rsidRPr="002C1585" w:rsidRDefault="00A54EF6" w:rsidP="00A54EF6">
            <w:pPr>
              <w:jc w:val="center"/>
            </w:pPr>
            <w:r w:rsidRPr="002C1585">
              <w:t>14</w:t>
            </w:r>
          </w:p>
        </w:tc>
        <w:tc>
          <w:tcPr>
            <w:tcW w:w="4945" w:type="dxa"/>
          </w:tcPr>
          <w:p w:rsidR="00A54EF6" w:rsidRPr="002C1585" w:rsidRDefault="00A54EF6" w:rsidP="00A54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«Веселая неделя»</w:t>
            </w:r>
          </w:p>
        </w:tc>
        <w:tc>
          <w:tcPr>
            <w:tcW w:w="3402" w:type="dxa"/>
          </w:tcPr>
          <w:p w:rsidR="00A54EF6" w:rsidRPr="002C1585" w:rsidRDefault="00A54EF6" w:rsidP="00A54EF6">
            <w:r w:rsidRPr="002C1585">
              <w:t>Дидактические игры, выполнение словесных инструкций</w:t>
            </w:r>
          </w:p>
        </w:tc>
      </w:tr>
    </w:tbl>
    <w:p w:rsidR="00985F02" w:rsidRPr="002C1585" w:rsidRDefault="00DF13FD" w:rsidP="007811AF">
      <w:pPr>
        <w:jc w:val="center"/>
        <w:rPr>
          <w:b/>
        </w:rPr>
      </w:pPr>
      <w:r w:rsidRPr="002C1585">
        <w:rPr>
          <w:b/>
        </w:rPr>
        <w:br w:type="textWrapping" w:clear="all"/>
      </w:r>
    </w:p>
    <w:p w:rsidR="008A672B" w:rsidRPr="002C1585" w:rsidRDefault="008A672B" w:rsidP="007811AF">
      <w:pPr>
        <w:jc w:val="center"/>
        <w:rPr>
          <w:b/>
        </w:rPr>
      </w:pPr>
    </w:p>
    <w:p w:rsidR="008A672B" w:rsidRPr="002C1585" w:rsidRDefault="008A672B" w:rsidP="007811AF">
      <w:pPr>
        <w:jc w:val="center"/>
        <w:rPr>
          <w:b/>
        </w:rPr>
      </w:pPr>
    </w:p>
    <w:p w:rsidR="008A672B" w:rsidRPr="002C1585" w:rsidRDefault="008A672B" w:rsidP="007811AF">
      <w:pPr>
        <w:jc w:val="center"/>
        <w:rPr>
          <w:b/>
        </w:rPr>
      </w:pPr>
    </w:p>
    <w:p w:rsidR="008A672B" w:rsidRPr="002C1585" w:rsidRDefault="008A672B" w:rsidP="007811AF">
      <w:pPr>
        <w:jc w:val="center"/>
        <w:rPr>
          <w:b/>
        </w:rPr>
      </w:pPr>
    </w:p>
    <w:p w:rsidR="008A672B" w:rsidRPr="002C1585" w:rsidRDefault="008A672B" w:rsidP="007811AF">
      <w:pPr>
        <w:jc w:val="center"/>
        <w:rPr>
          <w:b/>
        </w:rPr>
      </w:pPr>
    </w:p>
    <w:p w:rsidR="00B12DD1" w:rsidRPr="002C1585" w:rsidRDefault="00B12DD1" w:rsidP="00985F02">
      <w:pPr>
        <w:tabs>
          <w:tab w:val="left" w:pos="465"/>
          <w:tab w:val="center" w:pos="4677"/>
        </w:tabs>
        <w:rPr>
          <w:b/>
        </w:rPr>
      </w:pPr>
    </w:p>
    <w:p w:rsidR="00F44DE5" w:rsidRDefault="00F44DE5" w:rsidP="00F44DE5">
      <w:pPr>
        <w:jc w:val="center"/>
        <w:rPr>
          <w:b/>
        </w:rPr>
      </w:pPr>
      <w:r>
        <w:rPr>
          <w:b/>
        </w:rPr>
        <w:t>Тематическое планирование коррекционных занятий «Развитие психомоторики и сенсорных процессов» во втором классе</w:t>
      </w:r>
    </w:p>
    <w:p w:rsidR="00DF13FD" w:rsidRPr="002C1585" w:rsidRDefault="00DF13FD" w:rsidP="00F44DE5">
      <w:pPr>
        <w:tabs>
          <w:tab w:val="left" w:pos="465"/>
          <w:tab w:val="center" w:pos="4677"/>
        </w:tabs>
        <w:jc w:val="center"/>
      </w:pPr>
      <w:r w:rsidRPr="002C1585">
        <w:t>(2 часа в неделю)</w:t>
      </w: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  <w:r w:rsidRPr="002C1585">
        <w:rPr>
          <w:b/>
        </w:rPr>
        <w:t xml:space="preserve">1 четверть </w:t>
      </w: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907"/>
        <w:gridCol w:w="3260"/>
      </w:tblGrid>
      <w:tr w:rsidR="00DF13FD" w:rsidRPr="002C1585" w:rsidTr="002C1585">
        <w:tc>
          <w:tcPr>
            <w:tcW w:w="900" w:type="dxa"/>
          </w:tcPr>
          <w:p w:rsidR="00DF13FD" w:rsidRPr="002C1585" w:rsidRDefault="00DF13FD" w:rsidP="00DF109E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907" w:type="dxa"/>
          </w:tcPr>
          <w:p w:rsidR="00DF13FD" w:rsidRPr="002C1585" w:rsidRDefault="00DF13FD" w:rsidP="00DF109E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260" w:type="dxa"/>
          </w:tcPr>
          <w:p w:rsidR="00DF13FD" w:rsidRPr="002C1585" w:rsidRDefault="005D4827" w:rsidP="00DF109E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907" w:type="dxa"/>
          </w:tcPr>
          <w:p w:rsidR="00C45D69" w:rsidRPr="002C1585" w:rsidRDefault="00C45D69" w:rsidP="00C45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точности движений (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метание в цель мяча,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; «</w:t>
            </w:r>
            <w:proofErr w:type="spellStart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Кольцеброс</w:t>
            </w:r>
            <w:proofErr w:type="spellEnd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3260" w:type="dxa"/>
          </w:tcPr>
          <w:p w:rsidR="00C45D69" w:rsidRPr="002C1585" w:rsidRDefault="00C45D69" w:rsidP="00C45D69">
            <w:r w:rsidRPr="002C1585">
              <w:t>Подвижные игры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2</w:t>
            </w:r>
          </w:p>
        </w:tc>
        <w:tc>
          <w:tcPr>
            <w:tcW w:w="4907" w:type="dxa"/>
          </w:tcPr>
          <w:p w:rsidR="00C45D69" w:rsidRPr="002C1585" w:rsidRDefault="00C45D69" w:rsidP="00C45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движений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(игры с мячом, обручем)</w:t>
            </w:r>
          </w:p>
        </w:tc>
        <w:tc>
          <w:tcPr>
            <w:tcW w:w="3260" w:type="dxa"/>
          </w:tcPr>
          <w:p w:rsidR="00C45D69" w:rsidRPr="002C1585" w:rsidRDefault="00C45D69" w:rsidP="001A2794">
            <w:r w:rsidRPr="002C1585">
              <w:t>Подвижные игры</w:t>
            </w:r>
            <w:r w:rsidR="001A2794" w:rsidRPr="002C1585">
              <w:t xml:space="preserve"> 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3</w:t>
            </w:r>
          </w:p>
        </w:tc>
        <w:tc>
          <w:tcPr>
            <w:tcW w:w="4907" w:type="dxa"/>
          </w:tcPr>
          <w:p w:rsidR="00C45D69" w:rsidRPr="002C1585" w:rsidRDefault="00C45D69" w:rsidP="00C45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целенаправленным действиям </w:t>
            </w:r>
            <w:r w:rsidR="001A2794" w:rsidRPr="002C1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по д</w:t>
            </w:r>
            <w:r w:rsidR="001A2794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вухзвенной инструкции педагога: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2 шага вперед - поворот направо и т. д.)</w:t>
            </w:r>
          </w:p>
        </w:tc>
        <w:tc>
          <w:tcPr>
            <w:tcW w:w="3260" w:type="dxa"/>
          </w:tcPr>
          <w:p w:rsidR="00C45D69" w:rsidRPr="002C1585" w:rsidRDefault="00C45D69" w:rsidP="00C45D69">
            <w:r w:rsidRPr="002C1585">
              <w:t>Подвижные игры, слушание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4</w:t>
            </w:r>
          </w:p>
        </w:tc>
        <w:tc>
          <w:tcPr>
            <w:tcW w:w="4907" w:type="dxa"/>
          </w:tcPr>
          <w:p w:rsidR="00C45D69" w:rsidRPr="002C1585" w:rsidRDefault="00C45D69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3260" w:type="dxa"/>
          </w:tcPr>
          <w:p w:rsidR="00C45D69" w:rsidRPr="002C1585" w:rsidRDefault="001A2794" w:rsidP="001A2794">
            <w:r w:rsidRPr="002C1585">
              <w:t>Подвижные игры, пальчиковая гимнастика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5</w:t>
            </w:r>
          </w:p>
        </w:tc>
        <w:tc>
          <w:tcPr>
            <w:tcW w:w="4907" w:type="dxa"/>
          </w:tcPr>
          <w:p w:rsidR="00C45D69" w:rsidRPr="002C1585" w:rsidRDefault="00C45D69" w:rsidP="00C45D6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Упражнения на синхронность работы обеих рук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</w:p>
          <w:p w:rsidR="00C45D69" w:rsidRPr="002C1585" w:rsidRDefault="00C45D69" w:rsidP="00C45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со шнуром, нанизывание бус)</w:t>
            </w:r>
          </w:p>
        </w:tc>
        <w:tc>
          <w:tcPr>
            <w:tcW w:w="3260" w:type="dxa"/>
          </w:tcPr>
          <w:p w:rsidR="00C45D69" w:rsidRPr="002C1585" w:rsidRDefault="001A2794" w:rsidP="00C45D69">
            <w:r w:rsidRPr="002C1585">
              <w:t>Подвижные игры, пальчиковая гимнастика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6</w:t>
            </w:r>
          </w:p>
        </w:tc>
        <w:tc>
          <w:tcPr>
            <w:tcW w:w="4907" w:type="dxa"/>
          </w:tcPr>
          <w:p w:rsidR="00C45D69" w:rsidRPr="002C1585" w:rsidRDefault="00C45D69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Штриховка и рисование по трафарету</w:t>
            </w:r>
          </w:p>
        </w:tc>
        <w:tc>
          <w:tcPr>
            <w:tcW w:w="3260" w:type="dxa"/>
          </w:tcPr>
          <w:p w:rsidR="00C45D69" w:rsidRPr="002C1585" w:rsidRDefault="00C45D69" w:rsidP="001A2794">
            <w:r w:rsidRPr="002C1585">
              <w:t xml:space="preserve">Игра, выполнение упражнений на </w:t>
            </w:r>
            <w:r w:rsidR="001A2794" w:rsidRPr="002C1585">
              <w:t xml:space="preserve">развитие </w:t>
            </w:r>
            <w:proofErr w:type="spellStart"/>
            <w:r w:rsidR="001A2794" w:rsidRPr="002C1585">
              <w:t>графомоторных</w:t>
            </w:r>
            <w:proofErr w:type="spellEnd"/>
            <w:r w:rsidR="001A2794" w:rsidRPr="002C1585">
              <w:t xml:space="preserve"> навыков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7</w:t>
            </w:r>
          </w:p>
        </w:tc>
        <w:tc>
          <w:tcPr>
            <w:tcW w:w="4907" w:type="dxa"/>
          </w:tcPr>
          <w:p w:rsidR="00C45D69" w:rsidRPr="002C1585" w:rsidRDefault="00C45D69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Обводка по трафарету </w:t>
            </w:r>
          </w:p>
        </w:tc>
        <w:tc>
          <w:tcPr>
            <w:tcW w:w="3260" w:type="dxa"/>
          </w:tcPr>
          <w:p w:rsidR="00C45D69" w:rsidRPr="002C1585" w:rsidRDefault="001A2794" w:rsidP="00C45D69">
            <w:r w:rsidRPr="002C1585">
              <w:t xml:space="preserve">Игра, выполнение упражнений на развитие </w:t>
            </w:r>
            <w:proofErr w:type="spellStart"/>
            <w:r w:rsidRPr="002C1585">
              <w:t>графомоторных</w:t>
            </w:r>
            <w:proofErr w:type="spellEnd"/>
            <w:r w:rsidRPr="002C1585">
              <w:t xml:space="preserve"> навыков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8</w:t>
            </w:r>
          </w:p>
        </w:tc>
        <w:tc>
          <w:tcPr>
            <w:tcW w:w="4907" w:type="dxa"/>
          </w:tcPr>
          <w:p w:rsidR="00C45D69" w:rsidRPr="002C1585" w:rsidRDefault="00C45D69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к</w:t>
            </w:r>
            <w:r w:rsidR="00792C9F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оординации движений рук и глаз </w:t>
            </w:r>
          </w:p>
        </w:tc>
        <w:tc>
          <w:tcPr>
            <w:tcW w:w="3260" w:type="dxa"/>
          </w:tcPr>
          <w:p w:rsidR="00C45D69" w:rsidRPr="002C1585" w:rsidRDefault="001A2794" w:rsidP="00C45D69">
            <w:r w:rsidRPr="002C1585">
              <w:t xml:space="preserve">Игра, выполнение упражнений на развитие </w:t>
            </w:r>
            <w:proofErr w:type="spellStart"/>
            <w:r w:rsidRPr="002C1585">
              <w:t>графомоторных</w:t>
            </w:r>
            <w:proofErr w:type="spellEnd"/>
            <w:r w:rsidRPr="002C1585">
              <w:t xml:space="preserve"> навыков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9</w:t>
            </w:r>
          </w:p>
        </w:tc>
        <w:tc>
          <w:tcPr>
            <w:tcW w:w="4907" w:type="dxa"/>
          </w:tcPr>
          <w:p w:rsidR="00C45D69" w:rsidRPr="002C1585" w:rsidRDefault="00C45D69" w:rsidP="00C45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Графический диктант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по показу)</w:t>
            </w:r>
          </w:p>
        </w:tc>
        <w:tc>
          <w:tcPr>
            <w:tcW w:w="3260" w:type="dxa"/>
          </w:tcPr>
          <w:p w:rsidR="00C45D69" w:rsidRPr="002C1585" w:rsidRDefault="001A2794" w:rsidP="00C45D69">
            <w:r w:rsidRPr="002C1585">
              <w:t>Выполнение графических упражнений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10</w:t>
            </w:r>
          </w:p>
        </w:tc>
        <w:tc>
          <w:tcPr>
            <w:tcW w:w="4907" w:type="dxa"/>
          </w:tcPr>
          <w:p w:rsidR="00C45D69" w:rsidRPr="002C1585" w:rsidRDefault="00C45D69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Вырезание ножницами из бумаги по шаблону </w:t>
            </w:r>
          </w:p>
        </w:tc>
        <w:tc>
          <w:tcPr>
            <w:tcW w:w="3260" w:type="dxa"/>
          </w:tcPr>
          <w:p w:rsidR="00C45D69" w:rsidRPr="002C1585" w:rsidRDefault="00792C9F" w:rsidP="00C45D69">
            <w:r w:rsidRPr="002C1585">
              <w:t>Вырезание, слушание</w:t>
            </w:r>
          </w:p>
        </w:tc>
      </w:tr>
      <w:tr w:rsidR="00C45D69" w:rsidRPr="002C1585" w:rsidTr="002C1585">
        <w:tc>
          <w:tcPr>
            <w:tcW w:w="900" w:type="dxa"/>
          </w:tcPr>
          <w:p w:rsidR="00C45D69" w:rsidRPr="002C1585" w:rsidRDefault="00C45D69" w:rsidP="00C45D69">
            <w:pPr>
              <w:ind w:left="360"/>
            </w:pPr>
            <w:r w:rsidRPr="002C1585">
              <w:t>11</w:t>
            </w:r>
          </w:p>
        </w:tc>
        <w:tc>
          <w:tcPr>
            <w:tcW w:w="4907" w:type="dxa"/>
          </w:tcPr>
          <w:p w:rsidR="00C45D69" w:rsidRPr="002C1585" w:rsidRDefault="00C45D69" w:rsidP="00C45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Работа в технике объемной аппликации</w:t>
            </w:r>
          </w:p>
        </w:tc>
        <w:tc>
          <w:tcPr>
            <w:tcW w:w="3260" w:type="dxa"/>
          </w:tcPr>
          <w:p w:rsidR="00C45D69" w:rsidRPr="002C1585" w:rsidRDefault="00792C9F" w:rsidP="00C45D69">
            <w:r w:rsidRPr="002C1585">
              <w:t>Аппликация, слушание</w:t>
            </w:r>
          </w:p>
        </w:tc>
      </w:tr>
      <w:tr w:rsidR="008F7DAE" w:rsidRPr="002C1585" w:rsidTr="002C1585">
        <w:tc>
          <w:tcPr>
            <w:tcW w:w="900" w:type="dxa"/>
          </w:tcPr>
          <w:p w:rsidR="008F7DAE" w:rsidRPr="002C1585" w:rsidRDefault="008F7DAE" w:rsidP="008F7DAE">
            <w:pPr>
              <w:ind w:left="360"/>
            </w:pPr>
            <w:r w:rsidRPr="002C1585">
              <w:t>12</w:t>
            </w:r>
          </w:p>
        </w:tc>
        <w:tc>
          <w:tcPr>
            <w:tcW w:w="4907" w:type="dxa"/>
          </w:tcPr>
          <w:p w:rsidR="008F7DAE" w:rsidRPr="002C1585" w:rsidRDefault="008F7DAE" w:rsidP="008F7D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Определение на ощупь предметов с разными свойства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(мягкие, жесткие, холодные, теплые)</w:t>
            </w:r>
          </w:p>
        </w:tc>
        <w:tc>
          <w:tcPr>
            <w:tcW w:w="3260" w:type="dxa"/>
          </w:tcPr>
          <w:p w:rsidR="008F7DAE" w:rsidRPr="002C1585" w:rsidRDefault="008F7DAE" w:rsidP="00792C9F">
            <w:r w:rsidRPr="002C1585">
              <w:t xml:space="preserve">Слушание, </w:t>
            </w:r>
            <w:r w:rsidR="00792C9F" w:rsidRPr="002C1585">
              <w:t>дидактические игры</w:t>
            </w:r>
          </w:p>
        </w:tc>
      </w:tr>
      <w:tr w:rsidR="008F7DAE" w:rsidRPr="002C1585" w:rsidTr="002C1585">
        <w:tc>
          <w:tcPr>
            <w:tcW w:w="900" w:type="dxa"/>
          </w:tcPr>
          <w:p w:rsidR="008F7DAE" w:rsidRPr="002C1585" w:rsidRDefault="008F7DAE" w:rsidP="008F7DAE">
            <w:pPr>
              <w:ind w:left="360"/>
            </w:pPr>
            <w:r w:rsidRPr="002C1585">
              <w:lastRenderedPageBreak/>
              <w:t>13</w:t>
            </w:r>
          </w:p>
        </w:tc>
        <w:tc>
          <w:tcPr>
            <w:tcW w:w="4907" w:type="dxa"/>
          </w:tcPr>
          <w:p w:rsidR="008F7DAE" w:rsidRPr="002C1585" w:rsidRDefault="008F7DAE" w:rsidP="008F7D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ощупь формы предметов. </w:t>
            </w:r>
            <w:r w:rsidR="00792C9F" w:rsidRPr="002C15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ская игра «Волшебный мешочек»</w:t>
            </w:r>
            <w:r w:rsidR="00792C9F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8F7DAE" w:rsidRPr="002C1585" w:rsidRDefault="00792C9F" w:rsidP="008F7DAE">
            <w:r w:rsidRPr="002C1585">
              <w:t>Слушание, дидактические игры</w:t>
            </w:r>
          </w:p>
        </w:tc>
      </w:tr>
      <w:tr w:rsidR="008F7DAE" w:rsidRPr="002C1585" w:rsidTr="002C1585">
        <w:tc>
          <w:tcPr>
            <w:tcW w:w="900" w:type="dxa"/>
          </w:tcPr>
          <w:p w:rsidR="008F7DAE" w:rsidRPr="002C1585" w:rsidRDefault="008F7DAE" w:rsidP="008F7DAE">
            <w:pPr>
              <w:ind w:left="360"/>
            </w:pPr>
            <w:r w:rsidRPr="002C1585">
              <w:t>14</w:t>
            </w:r>
          </w:p>
        </w:tc>
        <w:tc>
          <w:tcPr>
            <w:tcW w:w="4907" w:type="dxa"/>
          </w:tcPr>
          <w:p w:rsidR="008F7DAE" w:rsidRPr="002C1585" w:rsidRDefault="008F7DAE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(твердое и мягкое со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стояние)</w:t>
            </w:r>
          </w:p>
        </w:tc>
        <w:tc>
          <w:tcPr>
            <w:tcW w:w="3260" w:type="dxa"/>
          </w:tcPr>
          <w:p w:rsidR="008F7DAE" w:rsidRPr="002C1585" w:rsidRDefault="00792C9F" w:rsidP="008F7DAE">
            <w:r w:rsidRPr="002C1585">
              <w:t>Слушание, дидактические игры, лепка</w:t>
            </w:r>
          </w:p>
        </w:tc>
      </w:tr>
      <w:tr w:rsidR="008F7DAE" w:rsidRPr="002C1585" w:rsidTr="002C1585">
        <w:tc>
          <w:tcPr>
            <w:tcW w:w="900" w:type="dxa"/>
          </w:tcPr>
          <w:p w:rsidR="008F7DAE" w:rsidRPr="002C1585" w:rsidRDefault="008F7DAE" w:rsidP="008F7DAE">
            <w:pPr>
              <w:ind w:left="360"/>
            </w:pPr>
            <w:r w:rsidRPr="002C1585">
              <w:t>15</w:t>
            </w:r>
          </w:p>
        </w:tc>
        <w:tc>
          <w:tcPr>
            <w:tcW w:w="4907" w:type="dxa"/>
          </w:tcPr>
          <w:p w:rsidR="008F7DAE" w:rsidRPr="002C1585" w:rsidRDefault="008F7DAE" w:rsidP="008F7D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Игры со средней мозаикой</w:t>
            </w:r>
          </w:p>
        </w:tc>
        <w:tc>
          <w:tcPr>
            <w:tcW w:w="3260" w:type="dxa"/>
          </w:tcPr>
          <w:p w:rsidR="008F7DAE" w:rsidRPr="002C1585" w:rsidRDefault="00792C9F" w:rsidP="008F7DAE">
            <w:pPr>
              <w:rPr>
                <w:rStyle w:val="FontStyle15"/>
                <w:i w:val="0"/>
              </w:rPr>
            </w:pPr>
            <w:r w:rsidRPr="002C1585">
              <w:t>Слушание, дидактические игры</w:t>
            </w:r>
          </w:p>
        </w:tc>
      </w:tr>
      <w:tr w:rsidR="008F7DAE" w:rsidRPr="002C1585" w:rsidTr="002C1585">
        <w:tc>
          <w:tcPr>
            <w:tcW w:w="900" w:type="dxa"/>
          </w:tcPr>
          <w:p w:rsidR="008F7DAE" w:rsidRPr="002C1585" w:rsidRDefault="008F7DAE" w:rsidP="008F7DAE">
            <w:pPr>
              <w:ind w:left="360"/>
            </w:pPr>
            <w:r w:rsidRPr="002C1585">
              <w:t>16</w:t>
            </w:r>
          </w:p>
        </w:tc>
        <w:tc>
          <w:tcPr>
            <w:tcW w:w="4907" w:type="dxa"/>
          </w:tcPr>
          <w:p w:rsidR="008F7DAE" w:rsidRPr="002C1585" w:rsidRDefault="00792C9F" w:rsidP="00792C9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1585">
              <w:rPr>
                <w:rStyle w:val="FontStyle15"/>
                <w:i w:val="0"/>
              </w:rPr>
              <w:t>Пальчиковая гимнастика</w:t>
            </w:r>
          </w:p>
        </w:tc>
        <w:tc>
          <w:tcPr>
            <w:tcW w:w="3260" w:type="dxa"/>
          </w:tcPr>
          <w:p w:rsidR="008F7DAE" w:rsidRPr="002C1585" w:rsidRDefault="00792C9F" w:rsidP="008F7DAE">
            <w:pPr>
              <w:rPr>
                <w:rStyle w:val="FontStyle15"/>
                <w:i w:val="0"/>
              </w:rPr>
            </w:pPr>
            <w:r w:rsidRPr="002C1585">
              <w:rPr>
                <w:rStyle w:val="FontStyle15"/>
                <w:i w:val="0"/>
              </w:rPr>
              <w:t>Пальчиковая гимнастика</w:t>
            </w:r>
          </w:p>
        </w:tc>
      </w:tr>
    </w:tbl>
    <w:p w:rsidR="00DF109E" w:rsidRPr="002C1585" w:rsidRDefault="00DF109E" w:rsidP="001E7AD1">
      <w:pPr>
        <w:rPr>
          <w:b/>
        </w:rPr>
      </w:pPr>
    </w:p>
    <w:p w:rsidR="00DF109E" w:rsidRPr="002C1585" w:rsidRDefault="00DF109E" w:rsidP="00DF109E"/>
    <w:p w:rsidR="00DF109E" w:rsidRPr="002C1585" w:rsidRDefault="00DF109E" w:rsidP="00DF109E"/>
    <w:p w:rsidR="00DF109E" w:rsidRPr="002C1585" w:rsidRDefault="00DF109E" w:rsidP="00DF109E"/>
    <w:p w:rsidR="00DF109E" w:rsidRPr="002C1585" w:rsidRDefault="00DF109E" w:rsidP="00DF109E"/>
    <w:p w:rsidR="00DF109E" w:rsidRPr="002C1585" w:rsidRDefault="00DF109E" w:rsidP="00DF109E"/>
    <w:p w:rsidR="00DF109E" w:rsidRPr="002C1585" w:rsidRDefault="00DF109E" w:rsidP="00DF109E"/>
    <w:p w:rsidR="008A672B" w:rsidRPr="002C1585" w:rsidRDefault="008A672B" w:rsidP="00F44DE5">
      <w:pPr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  <w:r w:rsidRPr="002C1585">
        <w:rPr>
          <w:b/>
        </w:rPr>
        <w:t xml:space="preserve">2 четверть </w:t>
      </w:r>
    </w:p>
    <w:p w:rsidR="00DF13FD" w:rsidRPr="002C1585" w:rsidRDefault="00DF13FD" w:rsidP="00DF13FD">
      <w:pPr>
        <w:jc w:val="center"/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254"/>
        <w:gridCol w:w="2913"/>
      </w:tblGrid>
      <w:tr w:rsidR="00DF13FD" w:rsidRPr="002C1585" w:rsidTr="002C1585">
        <w:tc>
          <w:tcPr>
            <w:tcW w:w="900" w:type="dxa"/>
          </w:tcPr>
          <w:p w:rsidR="00DF13FD" w:rsidRPr="002C1585" w:rsidRDefault="00DF13FD" w:rsidP="00DF13FD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5254" w:type="dxa"/>
          </w:tcPr>
          <w:p w:rsidR="00DF13FD" w:rsidRPr="002C1585" w:rsidRDefault="00DF13FD" w:rsidP="00DF13FD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2913" w:type="dxa"/>
          </w:tcPr>
          <w:p w:rsidR="00DF13FD" w:rsidRPr="002C1585" w:rsidRDefault="005D4827" w:rsidP="00DF13FD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и позы верхних и нижних конечностей 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Подвижные игры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2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Движения и положения головы вербализация собственных ощущений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Подвижные игры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3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Движения и позы всего тела. Дидактическая игра «Зер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кало»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Игра, выполнение упражнений на развитие крупной моторики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4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движений и поз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(повадки зверей, природных явлений)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Игра, выполнение упражнений на развитие крупной моторики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5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Формирование эталонов объемных геометрических фи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гур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шар, куб)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Узнавание фигуры на ощупь, выполнение графических упражнений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6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Группировка предметов по форме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объемные и плоско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стные)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Сравнение, выполнение графических упражнений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7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Сравнение 2-3 предметов по высоте и толщине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Сравнение, выполнение графических упражнений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8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Сравнение 2-3 предметов по длине и ширине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Сравнение, выполнение графических упражнений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9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Группировка предметов по форме и величине 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Подвижные игры, выполнение графических упражнений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10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Группировка предметов по форме и цвету 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Группировка предметов, выполнение графических упражнений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11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сериационных</w:t>
            </w:r>
            <w:proofErr w:type="spellEnd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рядов по величине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(из 3-4 предметов по заданному признаку)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Дидактические игры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12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цветов и оттенков. 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Дидактические игры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13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Подбор оттенков к основным цветам. </w:t>
            </w:r>
          </w:p>
        </w:tc>
        <w:tc>
          <w:tcPr>
            <w:tcW w:w="2913" w:type="dxa"/>
          </w:tcPr>
          <w:p w:rsidR="00792C9F" w:rsidRPr="002C1585" w:rsidRDefault="00792C9F" w:rsidP="00792C9F">
            <w:pPr>
              <w:rPr>
                <w:rStyle w:val="FontStyle15"/>
                <w:i w:val="0"/>
              </w:rPr>
            </w:pPr>
            <w:r w:rsidRPr="002C1585">
              <w:t>Дидактические игры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14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предметов из геометрических фигур (2-4 детали)</w:t>
            </w:r>
          </w:p>
        </w:tc>
        <w:tc>
          <w:tcPr>
            <w:tcW w:w="2913" w:type="dxa"/>
          </w:tcPr>
          <w:p w:rsidR="00792C9F" w:rsidRPr="002C1585" w:rsidRDefault="00792C9F" w:rsidP="00792C9F">
            <w:pPr>
              <w:rPr>
                <w:rStyle w:val="FontStyle15"/>
                <w:i w:val="0"/>
              </w:rPr>
            </w:pPr>
            <w:r w:rsidRPr="002C1585">
              <w:t>Дидактические игры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lastRenderedPageBreak/>
              <w:t>15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различение частей знакомых предметов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(стул - спинка, ножки, сиденье; шкаф - дверцы, стен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ки и т. д.)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Дидактические игры</w:t>
            </w:r>
          </w:p>
        </w:tc>
      </w:tr>
      <w:tr w:rsidR="00792C9F" w:rsidRPr="002C1585" w:rsidTr="002C158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16</w:t>
            </w:r>
          </w:p>
        </w:tc>
        <w:tc>
          <w:tcPr>
            <w:tcW w:w="5254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целого из частей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(3-4 детали)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13" w:type="dxa"/>
          </w:tcPr>
          <w:p w:rsidR="00792C9F" w:rsidRPr="002C1585" w:rsidRDefault="00792C9F" w:rsidP="00792C9F">
            <w:r w:rsidRPr="002C1585">
              <w:t>Конструирование</w:t>
            </w:r>
          </w:p>
        </w:tc>
      </w:tr>
    </w:tbl>
    <w:p w:rsidR="00DF13FD" w:rsidRPr="002C1585" w:rsidRDefault="00DF13FD" w:rsidP="00DF13FD">
      <w:pPr>
        <w:jc w:val="center"/>
      </w:pPr>
    </w:p>
    <w:p w:rsidR="00DF13FD" w:rsidRPr="002C1585" w:rsidRDefault="00DF13FD" w:rsidP="00DF13FD">
      <w:pPr>
        <w:jc w:val="center"/>
      </w:pPr>
    </w:p>
    <w:p w:rsidR="00DF13FD" w:rsidRPr="002C1585" w:rsidRDefault="00DF13FD" w:rsidP="00DF13FD">
      <w:pPr>
        <w:jc w:val="center"/>
      </w:pPr>
    </w:p>
    <w:p w:rsidR="00DF13FD" w:rsidRPr="002C1585" w:rsidRDefault="00DF13FD" w:rsidP="00DF13FD">
      <w:pPr>
        <w:jc w:val="center"/>
      </w:pPr>
    </w:p>
    <w:p w:rsidR="00DF13FD" w:rsidRPr="002C1585" w:rsidRDefault="00DF13FD" w:rsidP="00DF13FD">
      <w:pPr>
        <w:jc w:val="center"/>
      </w:pPr>
    </w:p>
    <w:p w:rsidR="00DF13FD" w:rsidRPr="002C1585" w:rsidRDefault="00DF13FD" w:rsidP="00DF13FD">
      <w:pPr>
        <w:jc w:val="center"/>
      </w:pPr>
    </w:p>
    <w:p w:rsidR="00DF13FD" w:rsidRPr="002C1585" w:rsidRDefault="00DF13FD" w:rsidP="00DF13FD">
      <w:pPr>
        <w:jc w:val="center"/>
      </w:pPr>
    </w:p>
    <w:p w:rsidR="00DF13FD" w:rsidRPr="002C1585" w:rsidRDefault="00DF13FD" w:rsidP="00DF13FD">
      <w:pPr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09E" w:rsidRDefault="00DF109E" w:rsidP="00F44DE5">
      <w:pPr>
        <w:rPr>
          <w:b/>
        </w:rPr>
      </w:pPr>
    </w:p>
    <w:p w:rsidR="00F44DE5" w:rsidRPr="002C1585" w:rsidRDefault="00F44DE5" w:rsidP="00F44DE5">
      <w:pPr>
        <w:rPr>
          <w:b/>
        </w:rPr>
      </w:pPr>
    </w:p>
    <w:p w:rsidR="001E7AD1" w:rsidRPr="002C1585" w:rsidRDefault="001E7AD1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  <w:r w:rsidRPr="002C1585">
        <w:rPr>
          <w:b/>
        </w:rPr>
        <w:t xml:space="preserve">3 четверть </w:t>
      </w:r>
    </w:p>
    <w:tbl>
      <w:tblPr>
        <w:tblpPr w:leftFromText="180" w:rightFromText="180" w:vertAnchor="text" w:horzAnchor="margin" w:tblpY="38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765"/>
        <w:gridCol w:w="3402"/>
      </w:tblGrid>
      <w:tr w:rsidR="00DF13FD" w:rsidRPr="002C1585" w:rsidTr="00F44DE5">
        <w:tc>
          <w:tcPr>
            <w:tcW w:w="900" w:type="dxa"/>
          </w:tcPr>
          <w:p w:rsidR="00DF13FD" w:rsidRPr="002C1585" w:rsidRDefault="00DF13FD" w:rsidP="00DF13FD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765" w:type="dxa"/>
          </w:tcPr>
          <w:p w:rsidR="00DF13FD" w:rsidRPr="002C1585" w:rsidRDefault="00DF13FD" w:rsidP="00DF13FD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402" w:type="dxa"/>
          </w:tcPr>
          <w:p w:rsidR="00DF13FD" w:rsidRPr="002C1585" w:rsidRDefault="005D4827" w:rsidP="00DF13FD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3402" w:type="dxa"/>
          </w:tcPr>
          <w:p w:rsidR="00792C9F" w:rsidRPr="002C1585" w:rsidRDefault="00792C9F" w:rsidP="00792C9F">
            <w:r w:rsidRPr="002C1585">
              <w:t>Игра, выполнение упражнений на различение цветов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2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зрительного анализа и синтеза предметов, состоящих из 3-4 деталей</w:t>
            </w:r>
          </w:p>
        </w:tc>
        <w:tc>
          <w:tcPr>
            <w:tcW w:w="3402" w:type="dxa"/>
          </w:tcPr>
          <w:p w:rsidR="00792C9F" w:rsidRPr="002C1585" w:rsidRDefault="00792C9F" w:rsidP="00792C9F">
            <w:r w:rsidRPr="002C1585">
              <w:t xml:space="preserve">Игра, </w:t>
            </w:r>
            <w:proofErr w:type="spellStart"/>
            <w:r w:rsidRPr="002C1585">
              <w:t>анализирование</w:t>
            </w:r>
            <w:proofErr w:type="spellEnd"/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3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отличий на наглядном материале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(сравне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ние двух картинок)</w:t>
            </w:r>
          </w:p>
        </w:tc>
        <w:tc>
          <w:tcPr>
            <w:tcW w:w="3402" w:type="dxa"/>
          </w:tcPr>
          <w:p w:rsidR="00792C9F" w:rsidRPr="002C1585" w:rsidRDefault="00792C9F" w:rsidP="00792C9F">
            <w:r w:rsidRPr="002C1585">
              <w:t>Игра, выполнение упражнений на сравнение двух картинок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4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отличий на наглядном материале </w:t>
            </w:r>
          </w:p>
        </w:tc>
        <w:tc>
          <w:tcPr>
            <w:tcW w:w="3402" w:type="dxa"/>
          </w:tcPr>
          <w:p w:rsidR="00792C9F" w:rsidRPr="002C1585" w:rsidRDefault="00792C9F" w:rsidP="00792C9F">
            <w:r w:rsidRPr="002C1585">
              <w:t>Конструирование, выполнение словесных инструкций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5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зрительной памяти. </w:t>
            </w:r>
          </w:p>
        </w:tc>
        <w:tc>
          <w:tcPr>
            <w:tcW w:w="3402" w:type="dxa"/>
          </w:tcPr>
          <w:p w:rsidR="00792C9F" w:rsidRPr="002C1585" w:rsidRDefault="002468DC" w:rsidP="00792C9F">
            <w:pPr>
              <w:rPr>
                <w:b/>
              </w:rPr>
            </w:pPr>
            <w:r w:rsidRPr="002C1585">
              <w:t>Игра, выполнение упражнений на сравнение двух картинок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6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изменилось?»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(4-5 предметов)</w:t>
            </w:r>
          </w:p>
        </w:tc>
        <w:tc>
          <w:tcPr>
            <w:tcW w:w="3402" w:type="dxa"/>
          </w:tcPr>
          <w:p w:rsidR="00792C9F" w:rsidRPr="002C1585" w:rsidRDefault="00792C9F" w:rsidP="00792C9F">
            <w:r w:rsidRPr="002C1585">
              <w:t>Дидактические игры, выполнение словесных инструкций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7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Различение наложенных изображений предметов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2-3 изображения)</w:t>
            </w:r>
          </w:p>
        </w:tc>
        <w:tc>
          <w:tcPr>
            <w:tcW w:w="3402" w:type="dxa"/>
          </w:tcPr>
          <w:p w:rsidR="00792C9F" w:rsidRPr="002C1585" w:rsidRDefault="002468DC" w:rsidP="002468DC">
            <w:r w:rsidRPr="002C1585">
              <w:t>Игра, выполнение упражнений на различение наложенных картинок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8</w:t>
            </w:r>
          </w:p>
        </w:tc>
        <w:tc>
          <w:tcPr>
            <w:tcW w:w="4765" w:type="dxa"/>
          </w:tcPr>
          <w:p w:rsidR="00792C9F" w:rsidRPr="002C1585" w:rsidRDefault="00792C9F" w:rsidP="002468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профилактики </w:t>
            </w:r>
            <w:r w:rsidR="002468DC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  <w:tc>
          <w:tcPr>
            <w:tcW w:w="3402" w:type="dxa"/>
          </w:tcPr>
          <w:p w:rsidR="00792C9F" w:rsidRPr="002C1585" w:rsidRDefault="00792C9F" w:rsidP="00792C9F">
            <w:r w:rsidRPr="002C1585">
              <w:t>Игра, графические задания</w:t>
            </w:r>
            <w:r w:rsidR="002468DC" w:rsidRPr="002C1585">
              <w:t>, зрительная гимнастика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9</w:t>
            </w:r>
          </w:p>
        </w:tc>
        <w:tc>
          <w:tcPr>
            <w:tcW w:w="4765" w:type="dxa"/>
          </w:tcPr>
          <w:p w:rsidR="00792C9F" w:rsidRPr="002C1585" w:rsidRDefault="00792C9F" w:rsidP="00F44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осязания (</w:t>
            </w:r>
            <w:r w:rsidR="002468DC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температурные ощущения, п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рибо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ры измерения</w:t>
            </w:r>
            <w:r w:rsidR="00F44DE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92C9F" w:rsidRPr="002C1585" w:rsidRDefault="00792C9F" w:rsidP="00792C9F">
            <w:r w:rsidRPr="002C1585">
              <w:t>Дидактические игры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10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вкусовых качеств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(сладкое - горькое, сы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рое -</w:t>
            </w:r>
            <w:r w:rsidR="002468DC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вареное)</w:t>
            </w:r>
          </w:p>
        </w:tc>
        <w:tc>
          <w:tcPr>
            <w:tcW w:w="3402" w:type="dxa"/>
          </w:tcPr>
          <w:p w:rsidR="00792C9F" w:rsidRPr="002C1585" w:rsidRDefault="002468DC" w:rsidP="00792C9F">
            <w:r w:rsidRPr="002C1585">
              <w:t>Дидактические игры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11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на вкус»</w:t>
            </w:r>
          </w:p>
        </w:tc>
        <w:tc>
          <w:tcPr>
            <w:tcW w:w="3402" w:type="dxa"/>
          </w:tcPr>
          <w:p w:rsidR="00792C9F" w:rsidRPr="002C1585" w:rsidRDefault="002468DC" w:rsidP="00792C9F">
            <w:r w:rsidRPr="002C1585">
              <w:t>Дидактические игры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12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обоняния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(контрастные ароматы: резкий - мягкий; пищевые запахи, обозначение словом ощуще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ний)</w:t>
            </w:r>
          </w:p>
        </w:tc>
        <w:tc>
          <w:tcPr>
            <w:tcW w:w="3402" w:type="dxa"/>
          </w:tcPr>
          <w:p w:rsidR="00792C9F" w:rsidRPr="002C1585" w:rsidRDefault="002468DC" w:rsidP="00792C9F">
            <w:r w:rsidRPr="002C1585">
              <w:t>Дидактические игры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13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обоняния </w:t>
            </w:r>
          </w:p>
        </w:tc>
        <w:tc>
          <w:tcPr>
            <w:tcW w:w="3402" w:type="dxa"/>
          </w:tcPr>
          <w:p w:rsidR="00792C9F" w:rsidRPr="002C1585" w:rsidRDefault="002468DC" w:rsidP="00792C9F">
            <w:r w:rsidRPr="002C1585">
              <w:t>Дидактические игры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14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Восприятие чувства тяжести от разных предметов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вата, гвозди, брусок и т. д.),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92C9F" w:rsidRPr="002C1585" w:rsidRDefault="002468DC" w:rsidP="00792C9F">
            <w:r w:rsidRPr="002C1585">
              <w:t>Дидактические игры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lastRenderedPageBreak/>
              <w:t>15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Бариче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ощущения</w:t>
            </w:r>
          </w:p>
        </w:tc>
        <w:tc>
          <w:tcPr>
            <w:tcW w:w="3402" w:type="dxa"/>
          </w:tcPr>
          <w:p w:rsidR="00792C9F" w:rsidRPr="002C1585" w:rsidRDefault="00792C9F" w:rsidP="00792C9F">
            <w:r w:rsidRPr="002C1585">
              <w:t>Дидактические игры, выполнение словесных инструкций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16</w:t>
            </w:r>
          </w:p>
        </w:tc>
        <w:tc>
          <w:tcPr>
            <w:tcW w:w="4765" w:type="dxa"/>
          </w:tcPr>
          <w:p w:rsidR="00792C9F" w:rsidRPr="002C1585" w:rsidRDefault="00792C9F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3402" w:type="dxa"/>
          </w:tcPr>
          <w:p w:rsidR="00792C9F" w:rsidRPr="002C1585" w:rsidRDefault="00F44DE5" w:rsidP="00F44DE5">
            <w:r>
              <w:t>Дидактические игры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17</w:t>
            </w:r>
          </w:p>
        </w:tc>
        <w:tc>
          <w:tcPr>
            <w:tcW w:w="4765" w:type="dxa"/>
          </w:tcPr>
          <w:p w:rsidR="00792C9F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92C9F" w:rsidRPr="002C1585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2C9F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шумовых и музыкальных ин</w:t>
            </w:r>
            <w:r w:rsidR="00792C9F"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струментов </w:t>
            </w:r>
            <w:r w:rsidR="00792C9F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(погремушка, барабан, колокольчик, ложки, гармошка, бубен)</w:t>
            </w:r>
          </w:p>
        </w:tc>
        <w:tc>
          <w:tcPr>
            <w:tcW w:w="3402" w:type="dxa"/>
          </w:tcPr>
          <w:p w:rsidR="00792C9F" w:rsidRPr="002C1585" w:rsidRDefault="00F44DE5" w:rsidP="00F44DE5">
            <w:r>
              <w:t>Дидактические игры, слушание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18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звуков по  длительности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(шумы, музыкальные и речевые звуки)</w:t>
            </w:r>
          </w:p>
        </w:tc>
        <w:tc>
          <w:tcPr>
            <w:tcW w:w="3402" w:type="dxa"/>
          </w:tcPr>
          <w:p w:rsidR="00792C9F" w:rsidRPr="002C1585" w:rsidRDefault="00792C9F" w:rsidP="002468DC">
            <w:r w:rsidRPr="002C1585">
              <w:t>Слушание, игра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19</w:t>
            </w:r>
          </w:p>
        </w:tc>
        <w:tc>
          <w:tcPr>
            <w:tcW w:w="4765" w:type="dxa"/>
          </w:tcPr>
          <w:p w:rsidR="00792C9F" w:rsidRPr="002C1585" w:rsidRDefault="002468DC" w:rsidP="002468DC">
            <w:pPr>
              <w:jc w:val="both"/>
            </w:pPr>
            <w:r w:rsidRPr="002C1585">
              <w:t xml:space="preserve">Различение </w:t>
            </w:r>
            <w:r w:rsidR="00792C9F" w:rsidRPr="002C1585">
              <w:t xml:space="preserve">звуков </w:t>
            </w:r>
            <w:r w:rsidRPr="002C1585">
              <w:t>по громкости</w:t>
            </w:r>
            <w:r w:rsidR="00792C9F" w:rsidRPr="002C1585">
              <w:t xml:space="preserve"> </w:t>
            </w:r>
          </w:p>
        </w:tc>
        <w:tc>
          <w:tcPr>
            <w:tcW w:w="3402" w:type="dxa"/>
          </w:tcPr>
          <w:p w:rsidR="00792C9F" w:rsidRPr="002C1585" w:rsidRDefault="00792C9F" w:rsidP="00F44DE5">
            <w:r w:rsidRPr="002C1585">
              <w:t>Дидактические игры, слушание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20</w:t>
            </w:r>
          </w:p>
        </w:tc>
        <w:tc>
          <w:tcPr>
            <w:tcW w:w="4765" w:type="dxa"/>
          </w:tcPr>
          <w:p w:rsidR="00792C9F" w:rsidRPr="002C1585" w:rsidRDefault="00792C9F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мелодии по характеру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(веселая, грустная).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8DC"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792C9F" w:rsidRPr="002C1585" w:rsidRDefault="00792C9F" w:rsidP="002468DC">
            <w:r w:rsidRPr="002C1585">
              <w:t>Дидактические игры, слушание</w:t>
            </w:r>
            <w:r w:rsidR="002468DC" w:rsidRPr="002C1585">
              <w:t xml:space="preserve"> 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21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имитация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(подражание звукам окружающей среды)</w:t>
            </w:r>
          </w:p>
        </w:tc>
        <w:tc>
          <w:tcPr>
            <w:tcW w:w="3402" w:type="dxa"/>
          </w:tcPr>
          <w:p w:rsidR="00792C9F" w:rsidRPr="002C1585" w:rsidRDefault="002468DC" w:rsidP="002468DC">
            <w:r w:rsidRPr="002C1585">
              <w:t>Дидактические игры, слушание</w:t>
            </w:r>
          </w:p>
        </w:tc>
      </w:tr>
      <w:tr w:rsidR="00792C9F" w:rsidRPr="002C1585" w:rsidTr="00F44DE5">
        <w:tc>
          <w:tcPr>
            <w:tcW w:w="900" w:type="dxa"/>
          </w:tcPr>
          <w:p w:rsidR="00792C9F" w:rsidRPr="002C1585" w:rsidRDefault="00792C9F" w:rsidP="00792C9F">
            <w:pPr>
              <w:ind w:left="360"/>
              <w:jc w:val="center"/>
            </w:pPr>
            <w:r w:rsidRPr="002C1585">
              <w:t>22</w:t>
            </w:r>
          </w:p>
        </w:tc>
        <w:tc>
          <w:tcPr>
            <w:tcW w:w="4765" w:type="dxa"/>
          </w:tcPr>
          <w:p w:rsidR="00792C9F" w:rsidRPr="002C1585" w:rsidRDefault="00792C9F" w:rsidP="00792C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позвал тебя, скажи»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(различе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ние по голосу)</w:t>
            </w:r>
          </w:p>
        </w:tc>
        <w:tc>
          <w:tcPr>
            <w:tcW w:w="3402" w:type="dxa"/>
          </w:tcPr>
          <w:p w:rsidR="00792C9F" w:rsidRPr="002C1585" w:rsidRDefault="002468DC" w:rsidP="002468DC">
            <w:r w:rsidRPr="002C1585">
              <w:t>Дидактические игры, слушание</w:t>
            </w:r>
          </w:p>
        </w:tc>
      </w:tr>
    </w:tbl>
    <w:p w:rsidR="008F7DAE" w:rsidRPr="002C1585" w:rsidRDefault="008F7DAE" w:rsidP="00F44DE5">
      <w:pPr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  <w:r w:rsidRPr="002C1585">
        <w:rPr>
          <w:b/>
        </w:rPr>
        <w:t xml:space="preserve">4 четверть </w:t>
      </w:r>
    </w:p>
    <w:p w:rsidR="00DF13FD" w:rsidRPr="002C1585" w:rsidRDefault="00DF13FD" w:rsidP="00DF13FD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24"/>
        <w:gridCol w:w="3402"/>
      </w:tblGrid>
      <w:tr w:rsidR="00DF13FD" w:rsidRPr="002C1585" w:rsidTr="002C1585">
        <w:tc>
          <w:tcPr>
            <w:tcW w:w="900" w:type="dxa"/>
          </w:tcPr>
          <w:p w:rsidR="00DF13FD" w:rsidRPr="002C1585" w:rsidRDefault="00DF13FD" w:rsidP="00DF13FD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624" w:type="dxa"/>
          </w:tcPr>
          <w:p w:rsidR="00DF13FD" w:rsidRPr="002C1585" w:rsidRDefault="00DF13FD" w:rsidP="00DF13FD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402" w:type="dxa"/>
          </w:tcPr>
          <w:p w:rsidR="00DF13FD" w:rsidRPr="002C1585" w:rsidRDefault="005D4827" w:rsidP="00DF13FD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DF23B3" w:rsidRPr="002C1585" w:rsidTr="002C1585">
        <w:tc>
          <w:tcPr>
            <w:tcW w:w="900" w:type="dxa"/>
          </w:tcPr>
          <w:p w:rsidR="00DF23B3" w:rsidRPr="002C1585" w:rsidRDefault="00DF23B3" w:rsidP="00DF23B3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624" w:type="dxa"/>
          </w:tcPr>
          <w:p w:rsidR="00DF23B3" w:rsidRPr="002C1585" w:rsidRDefault="00DF23B3" w:rsidP="00DF23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Ориентировка в помещении</w:t>
            </w:r>
          </w:p>
        </w:tc>
        <w:tc>
          <w:tcPr>
            <w:tcW w:w="3402" w:type="dxa"/>
          </w:tcPr>
          <w:p w:rsidR="00DF23B3" w:rsidRPr="002C1585" w:rsidRDefault="00237EE5" w:rsidP="00DF23B3">
            <w:r w:rsidRPr="002C1585">
              <w:t>Игра, выполнение упражнений на пространственную ориентировку</w:t>
            </w:r>
          </w:p>
        </w:tc>
      </w:tr>
      <w:tr w:rsidR="00DF23B3" w:rsidRPr="002C1585" w:rsidTr="002C1585">
        <w:tc>
          <w:tcPr>
            <w:tcW w:w="900" w:type="dxa"/>
          </w:tcPr>
          <w:p w:rsidR="00DF23B3" w:rsidRPr="002C1585" w:rsidRDefault="00DF23B3" w:rsidP="00DF23B3">
            <w:pPr>
              <w:ind w:left="360"/>
              <w:jc w:val="center"/>
            </w:pPr>
            <w:r w:rsidRPr="002C1585">
              <w:t>2</w:t>
            </w:r>
          </w:p>
        </w:tc>
        <w:tc>
          <w:tcPr>
            <w:tcW w:w="4624" w:type="dxa"/>
          </w:tcPr>
          <w:p w:rsidR="00DF23B3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23B3" w:rsidRPr="002C15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ижение в заданном на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правлении</w:t>
            </w:r>
          </w:p>
        </w:tc>
        <w:tc>
          <w:tcPr>
            <w:tcW w:w="3402" w:type="dxa"/>
          </w:tcPr>
          <w:p w:rsidR="00DF23B3" w:rsidRPr="002C1585" w:rsidRDefault="00237EE5" w:rsidP="00DF23B3">
            <w:r w:rsidRPr="002C1585">
              <w:t>Игра, выполнение упражнений на пространственную ориентировку</w:t>
            </w:r>
          </w:p>
        </w:tc>
      </w:tr>
      <w:tr w:rsidR="00DF23B3" w:rsidRPr="002C1585" w:rsidTr="002C1585">
        <w:tc>
          <w:tcPr>
            <w:tcW w:w="900" w:type="dxa"/>
          </w:tcPr>
          <w:p w:rsidR="00DF23B3" w:rsidRPr="002C1585" w:rsidRDefault="00DF23B3" w:rsidP="00DF23B3">
            <w:pPr>
              <w:ind w:left="360"/>
              <w:jc w:val="center"/>
            </w:pPr>
            <w:r w:rsidRPr="002C1585">
              <w:t>3</w:t>
            </w:r>
          </w:p>
        </w:tc>
        <w:tc>
          <w:tcPr>
            <w:tcW w:w="4624" w:type="dxa"/>
          </w:tcPr>
          <w:p w:rsidR="00DF23B3" w:rsidRPr="002C1585" w:rsidRDefault="00DF23B3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  <w:r w:rsidR="002468DC" w:rsidRPr="002C1585">
              <w:rPr>
                <w:rFonts w:ascii="Times New Roman" w:hAnsi="Times New Roman" w:cs="Times New Roman"/>
                <w:sz w:val="24"/>
                <w:szCs w:val="24"/>
              </w:rPr>
              <w:t>ентировка в школьном помещении</w:t>
            </w:r>
          </w:p>
        </w:tc>
        <w:tc>
          <w:tcPr>
            <w:tcW w:w="3402" w:type="dxa"/>
          </w:tcPr>
          <w:p w:rsidR="00DF23B3" w:rsidRPr="002C1585" w:rsidRDefault="00237EE5" w:rsidP="00DF23B3">
            <w:r w:rsidRPr="002C1585">
              <w:t>Игра, выполнение упражнений на пространственную ориентировку</w:t>
            </w:r>
          </w:p>
        </w:tc>
      </w:tr>
      <w:tr w:rsidR="00DF23B3" w:rsidRPr="002C1585" w:rsidTr="002C1585">
        <w:tc>
          <w:tcPr>
            <w:tcW w:w="900" w:type="dxa"/>
          </w:tcPr>
          <w:p w:rsidR="00DF23B3" w:rsidRPr="002C1585" w:rsidRDefault="00DF23B3" w:rsidP="00DF23B3">
            <w:pPr>
              <w:ind w:left="360"/>
              <w:jc w:val="center"/>
            </w:pPr>
            <w:r w:rsidRPr="002C1585">
              <w:t>4</w:t>
            </w:r>
          </w:p>
        </w:tc>
        <w:tc>
          <w:tcPr>
            <w:tcW w:w="4624" w:type="dxa"/>
          </w:tcPr>
          <w:p w:rsidR="00DF23B3" w:rsidRPr="002C1585" w:rsidRDefault="00DF23B3" w:rsidP="00DF23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выделение всех углов)</w:t>
            </w:r>
          </w:p>
        </w:tc>
        <w:tc>
          <w:tcPr>
            <w:tcW w:w="3402" w:type="dxa"/>
          </w:tcPr>
          <w:p w:rsidR="00DF23B3" w:rsidRPr="002C1585" w:rsidRDefault="00237EE5" w:rsidP="00DF23B3">
            <w:r w:rsidRPr="002C1585">
              <w:t>Игра, выполнение упражнений на пространственную ориентировку</w:t>
            </w:r>
          </w:p>
        </w:tc>
      </w:tr>
      <w:tr w:rsidR="00DF23B3" w:rsidRPr="002C1585" w:rsidTr="002C1585">
        <w:tc>
          <w:tcPr>
            <w:tcW w:w="900" w:type="dxa"/>
          </w:tcPr>
          <w:p w:rsidR="00DF23B3" w:rsidRPr="002C1585" w:rsidRDefault="00DF23B3" w:rsidP="00DF23B3">
            <w:pPr>
              <w:ind w:left="360"/>
              <w:jc w:val="center"/>
            </w:pPr>
            <w:r w:rsidRPr="002C1585">
              <w:t>5</w:t>
            </w:r>
          </w:p>
        </w:tc>
        <w:tc>
          <w:tcPr>
            <w:tcW w:w="4624" w:type="dxa"/>
          </w:tcPr>
          <w:p w:rsidR="00DF23B3" w:rsidRPr="002C1585" w:rsidRDefault="00DF23B3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плоскостных и объемных предметов </w:t>
            </w:r>
            <w:r w:rsidR="002468DC" w:rsidRPr="002C1585">
              <w:rPr>
                <w:rFonts w:ascii="Times New Roman" w:hAnsi="Times New Roman" w:cs="Times New Roman"/>
                <w:sz w:val="24"/>
                <w:szCs w:val="24"/>
              </w:rPr>
              <w:t>на листе</w:t>
            </w:r>
          </w:p>
        </w:tc>
        <w:tc>
          <w:tcPr>
            <w:tcW w:w="3402" w:type="dxa"/>
          </w:tcPr>
          <w:p w:rsidR="00DF23B3" w:rsidRPr="002C1585" w:rsidRDefault="00237EE5" w:rsidP="00DF23B3">
            <w:r w:rsidRPr="002C1585">
              <w:t>Игра, выполнение упражнений на пространственную ориентировку</w:t>
            </w:r>
          </w:p>
        </w:tc>
      </w:tr>
      <w:tr w:rsidR="00DF23B3" w:rsidRPr="002C1585" w:rsidTr="002C1585">
        <w:tc>
          <w:tcPr>
            <w:tcW w:w="900" w:type="dxa"/>
          </w:tcPr>
          <w:p w:rsidR="00DF23B3" w:rsidRPr="002C1585" w:rsidRDefault="00DF23B3" w:rsidP="00DF23B3">
            <w:pPr>
              <w:ind w:left="360"/>
              <w:jc w:val="center"/>
            </w:pPr>
            <w:r w:rsidRPr="002C1585">
              <w:t>6</w:t>
            </w:r>
          </w:p>
        </w:tc>
        <w:tc>
          <w:tcPr>
            <w:tcW w:w="4624" w:type="dxa"/>
          </w:tcPr>
          <w:p w:rsidR="00DF23B3" w:rsidRPr="002C1585" w:rsidRDefault="00DF23B3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</w:t>
            </w:r>
            <w:r w:rsidR="002468DC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фигур на доске</w:t>
            </w:r>
          </w:p>
        </w:tc>
        <w:tc>
          <w:tcPr>
            <w:tcW w:w="3402" w:type="dxa"/>
          </w:tcPr>
          <w:p w:rsidR="00DF23B3" w:rsidRPr="002C1585" w:rsidRDefault="00237EE5" w:rsidP="00DF23B3">
            <w:r w:rsidRPr="002C1585">
              <w:t>Игра, выполнение упражнений на пространственную ориентировку</w:t>
            </w:r>
          </w:p>
        </w:tc>
      </w:tr>
      <w:tr w:rsidR="00DF23B3" w:rsidRPr="002C1585" w:rsidTr="002C1585">
        <w:tc>
          <w:tcPr>
            <w:tcW w:w="900" w:type="dxa"/>
          </w:tcPr>
          <w:p w:rsidR="00DF23B3" w:rsidRPr="002C1585" w:rsidRDefault="00DF23B3" w:rsidP="00DF23B3">
            <w:pPr>
              <w:ind w:left="360"/>
              <w:jc w:val="center"/>
            </w:pPr>
            <w:r w:rsidRPr="002C1585">
              <w:t>7</w:t>
            </w:r>
          </w:p>
        </w:tc>
        <w:tc>
          <w:tcPr>
            <w:tcW w:w="4624" w:type="dxa"/>
          </w:tcPr>
          <w:p w:rsidR="00DF23B3" w:rsidRPr="002C1585" w:rsidRDefault="00DF23B3" w:rsidP="00DF23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Пространственная ориентировка на поверхности парты</w:t>
            </w:r>
          </w:p>
        </w:tc>
        <w:tc>
          <w:tcPr>
            <w:tcW w:w="3402" w:type="dxa"/>
          </w:tcPr>
          <w:p w:rsidR="00DF23B3" w:rsidRPr="002C1585" w:rsidRDefault="002468DC" w:rsidP="00DF23B3">
            <w:r w:rsidRPr="002C1585">
              <w:t>Игра, выполнение упражнений на пространственную ориентировку</w:t>
            </w:r>
          </w:p>
        </w:tc>
      </w:tr>
      <w:tr w:rsidR="00DF23B3" w:rsidRPr="002C1585" w:rsidTr="002C1585">
        <w:tc>
          <w:tcPr>
            <w:tcW w:w="900" w:type="dxa"/>
          </w:tcPr>
          <w:p w:rsidR="00DF23B3" w:rsidRPr="002C1585" w:rsidRDefault="00DF23B3" w:rsidP="00DF23B3">
            <w:pPr>
              <w:ind w:left="360"/>
              <w:jc w:val="center"/>
            </w:pPr>
            <w:r w:rsidRPr="002C1585">
              <w:t>8</w:t>
            </w:r>
          </w:p>
        </w:tc>
        <w:tc>
          <w:tcPr>
            <w:tcW w:w="4624" w:type="dxa"/>
          </w:tcPr>
          <w:p w:rsidR="00DF23B3" w:rsidRPr="002C1585" w:rsidRDefault="00DF23B3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«Определи положение предмета»</w:t>
            </w:r>
            <w:r w:rsidR="002468DC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F23B3" w:rsidRPr="002C1585" w:rsidRDefault="002468DC" w:rsidP="00DF23B3">
            <w:r w:rsidRPr="002C1585">
              <w:t>Игра, выполнение упражнений на пространственную ориентировку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  <w:jc w:val="center"/>
            </w:pPr>
            <w:r w:rsidRPr="002C1585">
              <w:t>9</w:t>
            </w:r>
          </w:p>
        </w:tc>
        <w:tc>
          <w:tcPr>
            <w:tcW w:w="4624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Восприятие времени</w:t>
            </w:r>
          </w:p>
        </w:tc>
        <w:tc>
          <w:tcPr>
            <w:tcW w:w="3402" w:type="dxa"/>
          </w:tcPr>
          <w:p w:rsidR="002468DC" w:rsidRPr="002C1585" w:rsidRDefault="002468DC" w:rsidP="002468DC">
            <w:r w:rsidRPr="002C1585">
              <w:t xml:space="preserve">Дидактические игры, слушание 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  <w:jc w:val="center"/>
            </w:pPr>
            <w:r w:rsidRPr="002C1585">
              <w:t>10</w:t>
            </w:r>
          </w:p>
        </w:tc>
        <w:tc>
          <w:tcPr>
            <w:tcW w:w="4624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Порядок месяцев в году</w:t>
            </w:r>
          </w:p>
        </w:tc>
        <w:tc>
          <w:tcPr>
            <w:tcW w:w="3402" w:type="dxa"/>
          </w:tcPr>
          <w:p w:rsidR="002468DC" w:rsidRPr="002C1585" w:rsidRDefault="002468DC" w:rsidP="002468DC">
            <w:r w:rsidRPr="002C1585">
              <w:t>Дидактические игры, слушание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  <w:jc w:val="center"/>
            </w:pPr>
            <w:r w:rsidRPr="002C1585">
              <w:lastRenderedPageBreak/>
              <w:t>11</w:t>
            </w:r>
          </w:p>
        </w:tc>
        <w:tc>
          <w:tcPr>
            <w:tcW w:w="4624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года.  </w:t>
            </w:r>
          </w:p>
        </w:tc>
        <w:tc>
          <w:tcPr>
            <w:tcW w:w="3402" w:type="dxa"/>
          </w:tcPr>
          <w:p w:rsidR="002468DC" w:rsidRPr="002C1585" w:rsidRDefault="002468DC" w:rsidP="002468DC">
            <w:r w:rsidRPr="002C1585">
              <w:t>Дидактические игры, слушание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  <w:jc w:val="center"/>
            </w:pPr>
            <w:r w:rsidRPr="002C1585">
              <w:t>12</w:t>
            </w:r>
          </w:p>
        </w:tc>
        <w:tc>
          <w:tcPr>
            <w:tcW w:w="4624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Знакомство с часами (циферблат, стрелки)</w:t>
            </w:r>
          </w:p>
        </w:tc>
        <w:tc>
          <w:tcPr>
            <w:tcW w:w="3402" w:type="dxa"/>
          </w:tcPr>
          <w:p w:rsidR="002468DC" w:rsidRPr="002C1585" w:rsidRDefault="002468DC" w:rsidP="002468DC">
            <w:r w:rsidRPr="002C1585">
              <w:t>Дидактические игры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  <w:jc w:val="center"/>
            </w:pPr>
            <w:r w:rsidRPr="002C1585">
              <w:t>13</w:t>
            </w:r>
          </w:p>
        </w:tc>
        <w:tc>
          <w:tcPr>
            <w:tcW w:w="4624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Меры времени (секунда, минута, час, сутки)</w:t>
            </w:r>
          </w:p>
        </w:tc>
        <w:tc>
          <w:tcPr>
            <w:tcW w:w="3402" w:type="dxa"/>
          </w:tcPr>
          <w:p w:rsidR="002468DC" w:rsidRPr="002C1585" w:rsidRDefault="002468DC" w:rsidP="002468DC">
            <w:r w:rsidRPr="002C1585">
              <w:t>Дидактические игры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  <w:jc w:val="center"/>
            </w:pPr>
            <w:r w:rsidRPr="002C1585">
              <w:t>14</w:t>
            </w:r>
          </w:p>
        </w:tc>
        <w:tc>
          <w:tcPr>
            <w:tcW w:w="4624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времени по часам.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Игры с моделью часов</w:t>
            </w:r>
          </w:p>
        </w:tc>
        <w:tc>
          <w:tcPr>
            <w:tcW w:w="3402" w:type="dxa"/>
          </w:tcPr>
          <w:p w:rsidR="002468DC" w:rsidRPr="002C1585" w:rsidRDefault="002468DC" w:rsidP="002468DC">
            <w:r w:rsidRPr="002C1585">
              <w:t>Дидактические игры</w:t>
            </w:r>
          </w:p>
        </w:tc>
      </w:tr>
    </w:tbl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DF13FD" w:rsidRPr="002C1585" w:rsidRDefault="00DF13FD" w:rsidP="00DF13FD">
      <w:pPr>
        <w:jc w:val="center"/>
        <w:rPr>
          <w:b/>
        </w:rPr>
      </w:pPr>
    </w:p>
    <w:p w:rsidR="00FC7834" w:rsidRPr="002C1585" w:rsidRDefault="00FC7834" w:rsidP="00F44DE5">
      <w:pPr>
        <w:rPr>
          <w:b/>
        </w:rPr>
      </w:pPr>
    </w:p>
    <w:p w:rsidR="008A672B" w:rsidRPr="002C1585" w:rsidRDefault="008A672B" w:rsidP="002D5C95">
      <w:pPr>
        <w:jc w:val="center"/>
        <w:rPr>
          <w:b/>
        </w:rPr>
      </w:pPr>
    </w:p>
    <w:p w:rsidR="002D5C95" w:rsidRPr="002C1585" w:rsidRDefault="00F44DE5" w:rsidP="00F44DE5">
      <w:pPr>
        <w:jc w:val="center"/>
        <w:rPr>
          <w:b/>
        </w:rPr>
      </w:pPr>
      <w:r>
        <w:rPr>
          <w:b/>
        </w:rPr>
        <w:t xml:space="preserve">Тематическое планирование коррекционных занятий «Развитие психомоторики и сенсорных </w:t>
      </w:r>
      <w:proofErr w:type="gramStart"/>
      <w:r>
        <w:rPr>
          <w:b/>
        </w:rPr>
        <w:t xml:space="preserve">процессов» </w:t>
      </w:r>
      <w:r w:rsidR="00717925" w:rsidRPr="002C1585">
        <w:rPr>
          <w:b/>
        </w:rPr>
        <w:t xml:space="preserve"> в</w:t>
      </w:r>
      <w:proofErr w:type="gramEnd"/>
      <w:r w:rsidR="00717925" w:rsidRPr="002C1585">
        <w:rPr>
          <w:b/>
        </w:rPr>
        <w:t xml:space="preserve"> третьем классе</w:t>
      </w:r>
    </w:p>
    <w:p w:rsidR="00C302C3" w:rsidRPr="002C1585" w:rsidRDefault="00FB2658" w:rsidP="00C302C3">
      <w:pPr>
        <w:jc w:val="center"/>
      </w:pPr>
      <w:r w:rsidRPr="002C1585">
        <w:t xml:space="preserve"> </w:t>
      </w:r>
      <w:r w:rsidR="00C302C3" w:rsidRPr="002C1585">
        <w:t>(</w:t>
      </w:r>
      <w:r w:rsidRPr="002C1585">
        <w:t>2</w:t>
      </w:r>
      <w:r w:rsidR="00C302C3" w:rsidRPr="002C1585">
        <w:t xml:space="preserve"> час</w:t>
      </w:r>
      <w:r w:rsidRPr="002C1585">
        <w:t>а</w:t>
      </w:r>
      <w:r w:rsidR="00C302C3" w:rsidRPr="002C1585">
        <w:t xml:space="preserve"> в неделю)</w:t>
      </w:r>
    </w:p>
    <w:p w:rsidR="003F2590" w:rsidRPr="002C1585" w:rsidRDefault="003F2590" w:rsidP="003F2590">
      <w:pPr>
        <w:jc w:val="center"/>
        <w:rPr>
          <w:b/>
        </w:rPr>
      </w:pPr>
    </w:p>
    <w:p w:rsidR="00966813" w:rsidRPr="002C1585" w:rsidRDefault="003F2590" w:rsidP="003F2590">
      <w:pPr>
        <w:jc w:val="center"/>
        <w:rPr>
          <w:b/>
        </w:rPr>
      </w:pPr>
      <w:r w:rsidRPr="002C1585">
        <w:rPr>
          <w:b/>
        </w:rPr>
        <w:t xml:space="preserve">1 четверть </w:t>
      </w: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482"/>
        <w:gridCol w:w="3685"/>
      </w:tblGrid>
      <w:tr w:rsidR="00966813" w:rsidRPr="002C1585" w:rsidTr="002C1585">
        <w:tc>
          <w:tcPr>
            <w:tcW w:w="900" w:type="dxa"/>
          </w:tcPr>
          <w:p w:rsidR="00966813" w:rsidRPr="002C1585" w:rsidRDefault="00966813" w:rsidP="00554777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482" w:type="dxa"/>
          </w:tcPr>
          <w:p w:rsidR="00966813" w:rsidRPr="002C1585" w:rsidRDefault="00966813" w:rsidP="00554777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685" w:type="dxa"/>
          </w:tcPr>
          <w:p w:rsidR="00966813" w:rsidRPr="002C1585" w:rsidRDefault="005D4827" w:rsidP="00554777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482" w:type="dxa"/>
          </w:tcPr>
          <w:p w:rsidR="002468DC" w:rsidRPr="002C1585" w:rsidRDefault="002468DC" w:rsidP="002468DC">
            <w:r w:rsidRPr="002C1585">
              <w:t>Упражнения на  сотрудничество и сплочение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Подвижные игры</w:t>
            </w:r>
          </w:p>
        </w:tc>
      </w:tr>
      <w:tr w:rsidR="002468DC" w:rsidRPr="002C1585" w:rsidTr="002C1585">
        <w:trPr>
          <w:trHeight w:val="574"/>
        </w:trPr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2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 xml:space="preserve">Игра, выполнение упражнений на развитие </w:t>
            </w:r>
            <w:proofErr w:type="spellStart"/>
            <w:r w:rsidRPr="002C1585">
              <w:t>графомоторных</w:t>
            </w:r>
            <w:proofErr w:type="spellEnd"/>
            <w:r w:rsidRPr="002C1585">
              <w:t xml:space="preserve"> навыков</w:t>
            </w:r>
          </w:p>
        </w:tc>
      </w:tr>
      <w:tr w:rsidR="002468DC" w:rsidRPr="002C1585" w:rsidTr="002C1585">
        <w:trPr>
          <w:trHeight w:val="574"/>
        </w:trPr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3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меткости («</w:t>
            </w:r>
            <w:proofErr w:type="spellStart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, «Тир»)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Подвижные игры, слушание</w:t>
            </w:r>
          </w:p>
        </w:tc>
      </w:tr>
      <w:tr w:rsidR="002468DC" w:rsidRPr="002C1585" w:rsidTr="002C1585">
        <w:trPr>
          <w:trHeight w:val="574"/>
        </w:trPr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4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согласованности движений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 инструкции педагога)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Подвижные игры, пальчиковая гимнастика</w:t>
            </w:r>
          </w:p>
        </w:tc>
      </w:tr>
      <w:tr w:rsidR="002468DC" w:rsidRPr="002C1585" w:rsidTr="002C1585">
        <w:trPr>
          <w:trHeight w:val="574"/>
        </w:trPr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5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Обучение целенаправленным действиям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по двух-и трехзвенной инструкции педагога, два шага впе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ред - поворот направо - один шаг назад и т. д.)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Подвижные игры, пальчиковая гимнастика</w:t>
            </w:r>
          </w:p>
        </w:tc>
      </w:tr>
      <w:tr w:rsidR="002468DC" w:rsidRPr="002C1585" w:rsidTr="002C1585">
        <w:trPr>
          <w:trHeight w:val="574"/>
        </w:trPr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6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с речевым сопровождением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Подвижные игры, пальчиковая гимнастика</w:t>
            </w:r>
          </w:p>
        </w:tc>
      </w:tr>
      <w:tr w:rsidR="002468DC" w:rsidRPr="002C1585" w:rsidTr="002C1585">
        <w:trPr>
          <w:trHeight w:val="574"/>
        </w:trPr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7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точности мелких движений рук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(за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вязывание, развязывание, шнуровка, застегивание)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Подвижные игры, пальчиковая гимнастика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8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Обводка контуров предметных изображений, штриховка в разных направлениях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 xml:space="preserve">Игра, выполнение упражнений на развитие </w:t>
            </w:r>
            <w:proofErr w:type="spellStart"/>
            <w:r w:rsidRPr="002C1585">
              <w:t>графомоторных</w:t>
            </w:r>
            <w:proofErr w:type="spellEnd"/>
            <w:r w:rsidRPr="002C1585">
              <w:t xml:space="preserve"> навыков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9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Рисование бордюров по образцу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Выполнение графических упражнений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lastRenderedPageBreak/>
              <w:t>10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диктант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(зрительный и на слух)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Выполнение графических упражнений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11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Работа в технике рваной аппликации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Аппликация, слушание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12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Определение предметов на ощупь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выделение разных свойств и качеств: мягкие и жесткие, крупные и мелкие предметы)</w:t>
            </w:r>
          </w:p>
        </w:tc>
        <w:tc>
          <w:tcPr>
            <w:tcW w:w="3685" w:type="dxa"/>
          </w:tcPr>
          <w:p w:rsidR="002468DC" w:rsidRPr="002C1585" w:rsidRDefault="002468DC" w:rsidP="002468DC">
            <w:r w:rsidRPr="002C1585">
              <w:t>Дидактические игры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13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Восприятие поверхности на ощупь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гладкая, шершавая, колючая, пушистая).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468DC" w:rsidRPr="002C1585" w:rsidRDefault="000C404D" w:rsidP="002468DC">
            <w:r w:rsidRPr="002C1585">
              <w:t>Дидактические игры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14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объектов на ощупь </w:t>
            </w:r>
          </w:p>
        </w:tc>
        <w:tc>
          <w:tcPr>
            <w:tcW w:w="3685" w:type="dxa"/>
          </w:tcPr>
          <w:p w:rsidR="002468DC" w:rsidRPr="002C1585" w:rsidRDefault="000C404D" w:rsidP="000C404D">
            <w:r w:rsidRPr="002C1585">
              <w:t xml:space="preserve">Дидактические игры, узнавание предметов на ощупь 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</w:pPr>
            <w:r w:rsidRPr="002C1585">
              <w:t>15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пластилином и глиной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(раскатывание, скаты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вание, вдавливание. Лепка «Овощи)</w:t>
            </w:r>
          </w:p>
        </w:tc>
        <w:tc>
          <w:tcPr>
            <w:tcW w:w="3685" w:type="dxa"/>
          </w:tcPr>
          <w:p w:rsidR="002468DC" w:rsidRPr="002C1585" w:rsidRDefault="000C404D" w:rsidP="002468DC">
            <w:pPr>
              <w:rPr>
                <w:rStyle w:val="FontStyle15"/>
                <w:i w:val="0"/>
              </w:rPr>
            </w:pPr>
            <w:r w:rsidRPr="002C1585">
              <w:t>Слушание, дидактические игры, лепка</w:t>
            </w:r>
          </w:p>
        </w:tc>
      </w:tr>
      <w:tr w:rsidR="002468DC" w:rsidRPr="002C1585" w:rsidTr="002C1585">
        <w:tc>
          <w:tcPr>
            <w:tcW w:w="900" w:type="dxa"/>
          </w:tcPr>
          <w:p w:rsidR="002468DC" w:rsidRPr="002C1585" w:rsidRDefault="002468DC" w:rsidP="002468DC">
            <w:pPr>
              <w:ind w:left="360"/>
              <w:jc w:val="center"/>
            </w:pPr>
            <w:r w:rsidRPr="002C1585">
              <w:t>16</w:t>
            </w:r>
          </w:p>
        </w:tc>
        <w:tc>
          <w:tcPr>
            <w:tcW w:w="4482" w:type="dxa"/>
          </w:tcPr>
          <w:p w:rsidR="002468DC" w:rsidRPr="002C1585" w:rsidRDefault="002468DC" w:rsidP="002468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Игры с сюжетной мозаикой</w:t>
            </w:r>
          </w:p>
        </w:tc>
        <w:tc>
          <w:tcPr>
            <w:tcW w:w="3685" w:type="dxa"/>
          </w:tcPr>
          <w:p w:rsidR="002468DC" w:rsidRPr="002C1585" w:rsidRDefault="000C404D" w:rsidP="002468DC">
            <w:pPr>
              <w:rPr>
                <w:rStyle w:val="FontStyle15"/>
                <w:i w:val="0"/>
              </w:rPr>
            </w:pPr>
            <w:r w:rsidRPr="002C1585">
              <w:rPr>
                <w:rStyle w:val="FontStyle15"/>
                <w:i w:val="0"/>
              </w:rPr>
              <w:t xml:space="preserve"> </w:t>
            </w:r>
            <w:r w:rsidRPr="002C1585">
              <w:t xml:space="preserve"> Дидактические игры</w:t>
            </w:r>
          </w:p>
        </w:tc>
      </w:tr>
    </w:tbl>
    <w:p w:rsidR="00186C60" w:rsidRPr="002C1585" w:rsidRDefault="00186C60" w:rsidP="00A90CA2">
      <w:pPr>
        <w:rPr>
          <w:b/>
        </w:rPr>
      </w:pPr>
    </w:p>
    <w:p w:rsidR="004029F8" w:rsidRDefault="00554777" w:rsidP="001F7944">
      <w:pPr>
        <w:rPr>
          <w:b/>
        </w:rPr>
      </w:pPr>
      <w:r w:rsidRPr="002C1585">
        <w:rPr>
          <w:b/>
        </w:rPr>
        <w:br w:type="textWrapping" w:clear="all"/>
      </w:r>
    </w:p>
    <w:p w:rsidR="00F44DE5" w:rsidRPr="002C1585" w:rsidRDefault="00F44DE5" w:rsidP="001F7944">
      <w:pPr>
        <w:rPr>
          <w:b/>
        </w:rPr>
      </w:pPr>
    </w:p>
    <w:p w:rsidR="004029F8" w:rsidRPr="002C1585" w:rsidRDefault="004029F8" w:rsidP="003F2590">
      <w:pPr>
        <w:jc w:val="center"/>
        <w:rPr>
          <w:b/>
        </w:rPr>
      </w:pPr>
    </w:p>
    <w:p w:rsidR="003F2590" w:rsidRPr="002C1585" w:rsidRDefault="003F2590" w:rsidP="003F2590">
      <w:pPr>
        <w:jc w:val="center"/>
        <w:rPr>
          <w:b/>
        </w:rPr>
      </w:pPr>
      <w:r w:rsidRPr="002C1585">
        <w:rPr>
          <w:b/>
        </w:rPr>
        <w:t xml:space="preserve">2 четверть </w:t>
      </w:r>
    </w:p>
    <w:p w:rsidR="00966813" w:rsidRPr="002C1585" w:rsidRDefault="00966813" w:rsidP="00C302C3">
      <w:pPr>
        <w:jc w:val="center"/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907"/>
        <w:gridCol w:w="3260"/>
      </w:tblGrid>
      <w:tr w:rsidR="00966813" w:rsidRPr="002C1585" w:rsidTr="002C1585">
        <w:tc>
          <w:tcPr>
            <w:tcW w:w="900" w:type="dxa"/>
          </w:tcPr>
          <w:p w:rsidR="00966813" w:rsidRPr="002C1585" w:rsidRDefault="00966813" w:rsidP="00966813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907" w:type="dxa"/>
          </w:tcPr>
          <w:p w:rsidR="00966813" w:rsidRPr="002C1585" w:rsidRDefault="00966813" w:rsidP="00966813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260" w:type="dxa"/>
          </w:tcPr>
          <w:p w:rsidR="00966813" w:rsidRPr="002C1585" w:rsidRDefault="005D4827" w:rsidP="00966813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Формирование ощущений от статических поз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Подвижные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2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Формирование ощущений от динамиче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поз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различных частей тела,, вербализация собственных ощущений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Подвижные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3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движений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(имитация повадок живот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ных, </w:t>
            </w:r>
            <w:proofErr w:type="spellStart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школьных событий)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Игра, выполнение упражнений на развитие крупной моторики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4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формы, величины, цвета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Игра, выполнение упражнений на развитие крупной моторики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5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 обозначение словом формы предметов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(3-4 предмета)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Узнавание фигуры на ощупь, 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6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«овал».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в сравнении круга и овала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Сравнение, 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7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Комбинирование разных форм из геометрического кон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структора 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Сравнение, 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8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Сравнение и обозначение словом величины предметов по двум параметрам 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(длинный и широкий, узкий и короткий и т. д.)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Сравнение, 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9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Дидактическая игра «Часть и целое»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10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сериационных</w:t>
            </w:r>
            <w:proofErr w:type="spellEnd"/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рядов 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(по величине из 4-5 предметов)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lastRenderedPageBreak/>
              <w:t>11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Группировка предметов по   выделенно</w:t>
            </w: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му признаку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 xml:space="preserve">Группировка предметов, выполнение графических упражнений 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12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Цветовой спектр. Цвета теплые и холодные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13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Сериационные</w:t>
            </w:r>
            <w:proofErr w:type="spellEnd"/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ряды. 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(Составление </w:t>
            </w:r>
            <w:proofErr w:type="spellStart"/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сериационного</w:t>
            </w:r>
            <w:proofErr w:type="spellEnd"/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ряда из 4-5 кругов разной насыщенности одного цвета)</w:t>
            </w:r>
          </w:p>
        </w:tc>
        <w:tc>
          <w:tcPr>
            <w:tcW w:w="3260" w:type="dxa"/>
          </w:tcPr>
          <w:p w:rsidR="000C404D" w:rsidRPr="002C1585" w:rsidRDefault="000C404D" w:rsidP="000C404D">
            <w:pPr>
              <w:rPr>
                <w:rStyle w:val="FontStyle15"/>
                <w:i w:val="0"/>
              </w:rPr>
            </w:pPr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14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Дидактическая игра «Цветик-</w:t>
            </w:r>
            <w:proofErr w:type="spellStart"/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0C404D" w:rsidRPr="002C1585" w:rsidRDefault="000C404D" w:rsidP="000C404D">
            <w:pPr>
              <w:rPr>
                <w:rStyle w:val="FontStyle15"/>
                <w:i w:val="0"/>
              </w:rPr>
            </w:pPr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15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Узнавание предмета по его отдельным частям. 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16</w:t>
            </w:r>
          </w:p>
        </w:tc>
        <w:tc>
          <w:tcPr>
            <w:tcW w:w="4907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Составление предмета из мелких деталей (</w:t>
            </w:r>
            <w:proofErr w:type="spellStart"/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пазлы</w:t>
            </w:r>
            <w:proofErr w:type="spellEnd"/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, настольный «</w:t>
            </w:r>
            <w:proofErr w:type="spellStart"/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Лего</w:t>
            </w:r>
            <w:proofErr w:type="spellEnd"/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3260" w:type="dxa"/>
          </w:tcPr>
          <w:p w:rsidR="000C404D" w:rsidRPr="002C1585" w:rsidRDefault="000C404D" w:rsidP="000C404D">
            <w:r w:rsidRPr="002C1585">
              <w:t>Конструирование</w:t>
            </w:r>
          </w:p>
        </w:tc>
      </w:tr>
    </w:tbl>
    <w:p w:rsidR="00966813" w:rsidRPr="002C1585" w:rsidRDefault="00966813" w:rsidP="00C302C3">
      <w:pPr>
        <w:jc w:val="center"/>
      </w:pPr>
    </w:p>
    <w:p w:rsidR="00966813" w:rsidRPr="002C1585" w:rsidRDefault="00966813" w:rsidP="00C302C3">
      <w:pPr>
        <w:jc w:val="center"/>
      </w:pPr>
    </w:p>
    <w:p w:rsidR="00966813" w:rsidRPr="002C1585" w:rsidRDefault="00966813" w:rsidP="00C302C3">
      <w:pPr>
        <w:jc w:val="center"/>
      </w:pPr>
    </w:p>
    <w:p w:rsidR="00966813" w:rsidRPr="002C1585" w:rsidRDefault="00966813" w:rsidP="00C302C3">
      <w:pPr>
        <w:jc w:val="center"/>
      </w:pPr>
    </w:p>
    <w:p w:rsidR="003F2590" w:rsidRPr="002C1585" w:rsidRDefault="003F2590" w:rsidP="003F2590">
      <w:pPr>
        <w:jc w:val="center"/>
      </w:pPr>
    </w:p>
    <w:p w:rsidR="00FC7834" w:rsidRPr="002C1585" w:rsidRDefault="00FC7834" w:rsidP="003F2590">
      <w:pPr>
        <w:jc w:val="center"/>
        <w:rPr>
          <w:b/>
        </w:rPr>
      </w:pPr>
    </w:p>
    <w:p w:rsidR="003F2590" w:rsidRPr="002C1585" w:rsidRDefault="003F2590" w:rsidP="003F2590">
      <w:pPr>
        <w:jc w:val="center"/>
        <w:rPr>
          <w:b/>
        </w:rPr>
      </w:pPr>
    </w:p>
    <w:p w:rsidR="008157EB" w:rsidRPr="002C1585" w:rsidRDefault="008157EB" w:rsidP="003F2590">
      <w:pPr>
        <w:jc w:val="center"/>
        <w:rPr>
          <w:b/>
        </w:rPr>
      </w:pPr>
    </w:p>
    <w:p w:rsidR="008157EB" w:rsidRPr="002C1585" w:rsidRDefault="008157EB" w:rsidP="003F2590">
      <w:pPr>
        <w:jc w:val="center"/>
        <w:rPr>
          <w:b/>
        </w:rPr>
      </w:pPr>
    </w:p>
    <w:p w:rsidR="001F7944" w:rsidRPr="002C1585" w:rsidRDefault="001F7944" w:rsidP="00F44DE5">
      <w:pPr>
        <w:rPr>
          <w:b/>
        </w:rPr>
      </w:pPr>
    </w:p>
    <w:p w:rsidR="004D3CDF" w:rsidRPr="002C1585" w:rsidRDefault="004D3CDF" w:rsidP="003F2590">
      <w:pPr>
        <w:jc w:val="center"/>
        <w:rPr>
          <w:b/>
        </w:rPr>
      </w:pPr>
    </w:p>
    <w:p w:rsidR="00966813" w:rsidRPr="002C1585" w:rsidRDefault="003F2590" w:rsidP="003F2590">
      <w:pPr>
        <w:jc w:val="center"/>
        <w:rPr>
          <w:b/>
        </w:rPr>
      </w:pPr>
      <w:r w:rsidRPr="002C1585">
        <w:rPr>
          <w:b/>
        </w:rPr>
        <w:t xml:space="preserve">3 четверть </w:t>
      </w:r>
    </w:p>
    <w:tbl>
      <w:tblPr>
        <w:tblpPr w:leftFromText="180" w:rightFromText="180" w:vertAnchor="text" w:horzAnchor="margin" w:tblpY="38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765"/>
        <w:gridCol w:w="3402"/>
      </w:tblGrid>
      <w:tr w:rsidR="00966813" w:rsidRPr="002C1585" w:rsidTr="002C1585">
        <w:tc>
          <w:tcPr>
            <w:tcW w:w="900" w:type="dxa"/>
          </w:tcPr>
          <w:p w:rsidR="00966813" w:rsidRPr="002C1585" w:rsidRDefault="00966813" w:rsidP="00966813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765" w:type="dxa"/>
          </w:tcPr>
          <w:p w:rsidR="00966813" w:rsidRPr="002C1585" w:rsidRDefault="00966813" w:rsidP="00966813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402" w:type="dxa"/>
          </w:tcPr>
          <w:p w:rsidR="00966813" w:rsidRPr="002C1585" w:rsidRDefault="005D4827" w:rsidP="00966813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Style w:val="FontStyle12"/>
                <w:sz w:val="24"/>
                <w:szCs w:val="24"/>
              </w:rPr>
            </w:pPr>
            <w:r w:rsidRPr="002C1585">
              <w:rPr>
                <w:rStyle w:val="FontStyle12"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Игра, выполнение упражнений на различение цветов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2</w:t>
            </w:r>
          </w:p>
        </w:tc>
        <w:tc>
          <w:tcPr>
            <w:tcW w:w="4765" w:type="dxa"/>
          </w:tcPr>
          <w:p w:rsidR="000C404D" w:rsidRPr="002C1585" w:rsidRDefault="000C404D" w:rsidP="00F44DE5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Совершенствование зрительно-двигательной координа</w:t>
            </w: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ции рук и глаз. (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Рисование бордюров по </w:t>
            </w:r>
            <w:r w:rsidR="00F44DE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об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>разцу)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3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Нахождение отличительных и общих признаков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 xml:space="preserve"> (сравнение двух картинок)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Сравнение, 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4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Сравнение трех предметов, отличающихся незначитель</w:t>
            </w: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ными качествами или свойствами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Сравнение, 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5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404D" w:rsidRPr="002C1585" w:rsidRDefault="000C404D" w:rsidP="000C404D">
            <w:pPr>
              <w:rPr>
                <w:b/>
              </w:rPr>
            </w:pPr>
            <w:r w:rsidRPr="002C1585">
              <w:t>Игра, выполнение упражнений на зрительную память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6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Дидактическая игра «Повтори узор» («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Сделай так же»)</w:t>
            </w:r>
          </w:p>
        </w:tc>
        <w:tc>
          <w:tcPr>
            <w:tcW w:w="3402" w:type="dxa"/>
          </w:tcPr>
          <w:p w:rsidR="000C404D" w:rsidRPr="002C1585" w:rsidRDefault="00F44DE5" w:rsidP="00F44DE5">
            <w:r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7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Упражнения для профилактики и коррекции зрения</w:t>
            </w:r>
          </w:p>
        </w:tc>
        <w:tc>
          <w:tcPr>
            <w:tcW w:w="3402" w:type="dxa"/>
          </w:tcPr>
          <w:p w:rsidR="000C404D" w:rsidRPr="002C1585" w:rsidRDefault="000C404D" w:rsidP="00F44DE5">
            <w:r w:rsidRPr="002C1585">
              <w:t xml:space="preserve">Игра, </w:t>
            </w:r>
            <w:r w:rsidR="00F44DE5">
              <w:t>зрительная гимнастика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8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Style w:val="FontStyle12"/>
                <w:sz w:val="24"/>
                <w:szCs w:val="24"/>
              </w:rPr>
            </w:pPr>
            <w:r w:rsidRPr="002C1585">
              <w:rPr>
                <w:rStyle w:val="FontStyle12"/>
                <w:sz w:val="24"/>
                <w:szCs w:val="24"/>
              </w:rPr>
              <w:t>Восприятие свойств предметов</w:t>
            </w:r>
          </w:p>
        </w:tc>
        <w:tc>
          <w:tcPr>
            <w:tcW w:w="3402" w:type="dxa"/>
          </w:tcPr>
          <w:p w:rsidR="000C404D" w:rsidRPr="002C1585" w:rsidRDefault="000C404D" w:rsidP="00F44DE5">
            <w:r w:rsidRPr="002C1585">
              <w:t>И</w:t>
            </w:r>
            <w:r w:rsidR="00F44DE5">
              <w:t>гра, графические задания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9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Развитие осязания 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t>(теплее - холоднее), словесное обо</w:t>
            </w:r>
            <w:r w:rsidRPr="002C1585"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значение. 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10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Различение пищевых запахов и вкусов, их словесное обозначение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11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различных свойств веществ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(твердость, сыпучесть, вязкость, растворимость)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lastRenderedPageBreak/>
              <w:t>12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Называние различных свойств веществ 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13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дифференцированных ощущений чувства тя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жести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(тяжелее - легче).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14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деление веса на глаз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15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3402" w:type="dxa"/>
          </w:tcPr>
          <w:p w:rsidR="000C404D" w:rsidRPr="002C1585" w:rsidRDefault="000C404D" w:rsidP="00F44DE5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16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направления звука в пространстве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(спра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ва - слева - спереди - сзади).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игры, слушание, выполнение словесных инструкций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17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«Догадайся, откуда звук»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игры, слушание, выполнение словесных инструкций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18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звуковому сигналу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(поворот головы на определенный звук).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Слушание, игра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19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jc w:val="both"/>
            </w:pPr>
            <w:r w:rsidRPr="002C1585">
              <w:t xml:space="preserve">Различение музыкальных и речевых звуков 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игры, слушание, выполнение словесных инструкций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20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jc w:val="both"/>
            </w:pPr>
            <w:r w:rsidRPr="002C1585">
              <w:t>Различение мелодий по темпу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 xml:space="preserve">Дидактические игры, слушание 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21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</w:t>
            </w:r>
          </w:p>
          <w:p w:rsidR="000C404D" w:rsidRPr="002C1585" w:rsidRDefault="000C404D" w:rsidP="000C404D">
            <w:pPr>
              <w:ind w:left="360"/>
              <w:jc w:val="both"/>
            </w:pP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игры, слушание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22</w:t>
            </w:r>
          </w:p>
        </w:tc>
        <w:tc>
          <w:tcPr>
            <w:tcW w:w="4765" w:type="dxa"/>
          </w:tcPr>
          <w:p w:rsidR="000C404D" w:rsidRPr="002C1585" w:rsidRDefault="000C404D" w:rsidP="000C404D">
            <w:pPr>
              <w:jc w:val="both"/>
            </w:pPr>
            <w:r w:rsidRPr="002C1585">
              <w:t>Дидактическая игра «Мы - барабанщики»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игры, слушание</w:t>
            </w:r>
          </w:p>
        </w:tc>
      </w:tr>
    </w:tbl>
    <w:p w:rsidR="00F606E1" w:rsidRPr="002C1585" w:rsidRDefault="00F606E1" w:rsidP="00F44DE5">
      <w:pPr>
        <w:rPr>
          <w:b/>
        </w:rPr>
      </w:pPr>
    </w:p>
    <w:p w:rsidR="003F2590" w:rsidRPr="002C1585" w:rsidRDefault="003F2590" w:rsidP="003F2590">
      <w:pPr>
        <w:jc w:val="center"/>
        <w:rPr>
          <w:b/>
        </w:rPr>
      </w:pPr>
      <w:r w:rsidRPr="002C1585">
        <w:rPr>
          <w:b/>
        </w:rPr>
        <w:t xml:space="preserve">4 четверть </w:t>
      </w:r>
    </w:p>
    <w:p w:rsidR="00966813" w:rsidRPr="002C1585" w:rsidRDefault="00966813" w:rsidP="009626AA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049"/>
        <w:gridCol w:w="2977"/>
      </w:tblGrid>
      <w:tr w:rsidR="00966813" w:rsidRPr="002C1585" w:rsidTr="002C1585">
        <w:tc>
          <w:tcPr>
            <w:tcW w:w="900" w:type="dxa"/>
          </w:tcPr>
          <w:p w:rsidR="00966813" w:rsidRPr="002C1585" w:rsidRDefault="00966813" w:rsidP="00966813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5049" w:type="dxa"/>
          </w:tcPr>
          <w:p w:rsidR="00966813" w:rsidRPr="002C1585" w:rsidRDefault="00966813" w:rsidP="00966813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2977" w:type="dxa"/>
          </w:tcPr>
          <w:p w:rsidR="00966813" w:rsidRPr="002C1585" w:rsidRDefault="005D4827" w:rsidP="00966813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в пространстве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(в помещении и на ули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це)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Игра, выполнение упражнений на пространственную ориентировку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2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Игра, выполнение упражнений на пространственную ориентировку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3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пространственного </w:t>
            </w:r>
            <w:proofErr w:type="spellStart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 «Куда пой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дешь, то и найдешь»)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Игра, выполнение упражнений на пространственную ориентировку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4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Моделирование пространственного расположения мебе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ли в комнате.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 «Обставим комнату»)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Игра, выполнение упражнений на пространственную ориентировку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5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Деление листа на глаз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(на две и четыре равные части)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Игра, выполнение упражнений на пространственную ориентировку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6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на листе бумаги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(вертикальное расположение листа)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Игра, выполнение упражнений на пространственную ориентировку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lastRenderedPageBreak/>
              <w:t>7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на листе бумаги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(горизонтальное расположение листа)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Игра, выполнение упражнений на пространственную ориентировку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8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и их перемещение на поверх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парты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Игра, выполнение упражнений на пространственную ориентировку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9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времени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 xml:space="preserve">Дидактические игры, слушание 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10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Дидактические игры, слушание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11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временных интервалов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с, 1 мин, 5 мин, </w:t>
            </w:r>
            <w:r w:rsidRPr="002C1585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>1ч)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Дидактические игры, слушание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12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«Успей за </w:t>
            </w:r>
            <w:r w:rsidRPr="002C158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1,2,5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мин»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13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Объемность времени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(сутки, неделя, месяц, год)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14</w:t>
            </w:r>
          </w:p>
        </w:tc>
        <w:tc>
          <w:tcPr>
            <w:tcW w:w="5049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Времена года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 «Когда это бывает?»)</w:t>
            </w:r>
          </w:p>
        </w:tc>
        <w:tc>
          <w:tcPr>
            <w:tcW w:w="2977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</w:tbl>
    <w:p w:rsidR="00966813" w:rsidRPr="002C1585" w:rsidRDefault="00966813" w:rsidP="009626AA">
      <w:pPr>
        <w:jc w:val="center"/>
        <w:rPr>
          <w:b/>
        </w:rPr>
      </w:pPr>
    </w:p>
    <w:p w:rsidR="00966813" w:rsidRPr="002C1585" w:rsidRDefault="00966813" w:rsidP="009626AA">
      <w:pPr>
        <w:jc w:val="center"/>
        <w:rPr>
          <w:b/>
        </w:rPr>
      </w:pPr>
    </w:p>
    <w:p w:rsidR="00966813" w:rsidRPr="002C1585" w:rsidRDefault="00966813" w:rsidP="009626AA">
      <w:pPr>
        <w:jc w:val="center"/>
        <w:rPr>
          <w:b/>
        </w:rPr>
      </w:pPr>
    </w:p>
    <w:p w:rsidR="000C404D" w:rsidRPr="002C1585" w:rsidRDefault="000C404D" w:rsidP="00510834">
      <w:pPr>
        <w:rPr>
          <w:b/>
        </w:rPr>
      </w:pPr>
    </w:p>
    <w:p w:rsidR="000C404D" w:rsidRPr="002C1585" w:rsidRDefault="000C404D" w:rsidP="00985F02">
      <w:pPr>
        <w:jc w:val="center"/>
        <w:rPr>
          <w:b/>
        </w:rPr>
      </w:pPr>
    </w:p>
    <w:p w:rsidR="00985F02" w:rsidRPr="002C1585" w:rsidRDefault="00510834" w:rsidP="00510834">
      <w:pPr>
        <w:jc w:val="center"/>
        <w:rPr>
          <w:b/>
        </w:rPr>
      </w:pPr>
      <w:r>
        <w:rPr>
          <w:b/>
        </w:rPr>
        <w:t xml:space="preserve"> </w:t>
      </w:r>
      <w:r w:rsidR="005D4827" w:rsidRPr="002C1585">
        <w:rPr>
          <w:b/>
        </w:rPr>
        <w:t xml:space="preserve"> </w:t>
      </w:r>
      <w:r>
        <w:rPr>
          <w:b/>
        </w:rPr>
        <w:t xml:space="preserve">Тематическое планирование коррекционных занятий «Развитие психомоторики и сенсорных процессов» </w:t>
      </w:r>
      <w:r w:rsidRPr="002C1585">
        <w:rPr>
          <w:b/>
        </w:rPr>
        <w:t>в четвёртом классе</w:t>
      </w:r>
    </w:p>
    <w:p w:rsidR="00985F02" w:rsidRPr="002C1585" w:rsidRDefault="00985F02" w:rsidP="00985F02">
      <w:pPr>
        <w:jc w:val="center"/>
      </w:pPr>
      <w:r w:rsidRPr="002C1585">
        <w:t xml:space="preserve"> (2 часа в неделю)</w:t>
      </w: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  <w:r w:rsidRPr="002C1585">
        <w:rPr>
          <w:b/>
        </w:rPr>
        <w:t xml:space="preserve">1 четверть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770"/>
        <w:gridCol w:w="3402"/>
      </w:tblGrid>
      <w:tr w:rsidR="00985F02" w:rsidRPr="002C1585" w:rsidTr="002C1585">
        <w:tc>
          <w:tcPr>
            <w:tcW w:w="900" w:type="dxa"/>
          </w:tcPr>
          <w:p w:rsidR="00985F02" w:rsidRPr="002C1585" w:rsidRDefault="00985F02" w:rsidP="00985F02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770" w:type="dxa"/>
          </w:tcPr>
          <w:p w:rsidR="00985F02" w:rsidRPr="002C1585" w:rsidRDefault="00985F02" w:rsidP="00985F02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402" w:type="dxa"/>
          </w:tcPr>
          <w:p w:rsidR="00985F02" w:rsidRPr="002C1585" w:rsidRDefault="005D4827" w:rsidP="00985F02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CB58E2" w:rsidRPr="002C1585" w:rsidTr="002C1585">
        <w:tc>
          <w:tcPr>
            <w:tcW w:w="900" w:type="dxa"/>
          </w:tcPr>
          <w:p w:rsidR="00CB58E2" w:rsidRPr="002C1585" w:rsidRDefault="00CB58E2" w:rsidP="00CB58E2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770" w:type="dxa"/>
          </w:tcPr>
          <w:p w:rsidR="00CB58E2" w:rsidRPr="002C1585" w:rsidRDefault="00CB58E2" w:rsidP="009410CA">
            <w:r w:rsidRPr="002C1585">
              <w:t xml:space="preserve">Упражнения </w:t>
            </w:r>
            <w:proofErr w:type="gramStart"/>
            <w:r w:rsidRPr="002C1585">
              <w:t>на  сплочение</w:t>
            </w:r>
            <w:proofErr w:type="gramEnd"/>
            <w:r w:rsidR="00941DF0" w:rsidRPr="002C1585">
              <w:t xml:space="preserve">. </w:t>
            </w:r>
          </w:p>
        </w:tc>
        <w:tc>
          <w:tcPr>
            <w:tcW w:w="3402" w:type="dxa"/>
          </w:tcPr>
          <w:p w:rsidR="00CB58E2" w:rsidRPr="002C1585" w:rsidRDefault="009410CA" w:rsidP="009410CA">
            <w:r w:rsidRPr="002C1585">
              <w:t>Подвижные игры</w:t>
            </w:r>
          </w:p>
        </w:tc>
      </w:tr>
      <w:tr w:rsidR="009410CA" w:rsidRPr="002C1585" w:rsidTr="002C1585">
        <w:tc>
          <w:tcPr>
            <w:tcW w:w="900" w:type="dxa"/>
          </w:tcPr>
          <w:p w:rsidR="009410CA" w:rsidRPr="002C1585" w:rsidRDefault="009410CA" w:rsidP="009410CA">
            <w:pPr>
              <w:ind w:left="360"/>
            </w:pPr>
            <w:r w:rsidRPr="002C1585">
              <w:t>2</w:t>
            </w:r>
          </w:p>
        </w:tc>
        <w:tc>
          <w:tcPr>
            <w:tcW w:w="4770" w:type="dxa"/>
          </w:tcPr>
          <w:p w:rsidR="009410CA" w:rsidRPr="002C1585" w:rsidRDefault="009410CA" w:rsidP="009410C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2C1585">
              <w:rPr>
                <w:rFonts w:ascii="Times New Roman" w:hAnsi="Times New Roman" w:cs="Times New Roman"/>
                <w:bCs/>
                <w:sz w:val="24"/>
                <w:szCs w:val="24"/>
              </w:rPr>
              <w:t>графомоторных</w:t>
            </w:r>
            <w:proofErr w:type="spellEnd"/>
            <w:r w:rsidRPr="002C1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навыков</w:t>
            </w:r>
          </w:p>
        </w:tc>
        <w:tc>
          <w:tcPr>
            <w:tcW w:w="3402" w:type="dxa"/>
          </w:tcPr>
          <w:p w:rsidR="009410CA" w:rsidRPr="002C1585" w:rsidRDefault="009410CA" w:rsidP="009410CA">
            <w:r w:rsidRPr="002C1585">
              <w:t xml:space="preserve">  Игра, 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3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согласованности движений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 инструкции педагога)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 xml:space="preserve">Игра, выполнение упражнений на развитие </w:t>
            </w:r>
            <w:proofErr w:type="spellStart"/>
            <w:r w:rsidRPr="002C1585">
              <w:t>графомоторных</w:t>
            </w:r>
            <w:proofErr w:type="spellEnd"/>
            <w:r w:rsidRPr="002C1585">
              <w:t xml:space="preserve"> навыков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4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Соотношение движений с поданным звуковым сигналом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(один хлопок — бег вперед, два хлопка — бег назад и т. д.)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Подвижные игры, слушание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5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Выполнение целенаправленных действий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поворот направо — два шага впе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ред — один шаг назад), словесный отчет о выполнении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Подвижные игры, пальчиковая гимнастика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6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точности мелких движений рук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(мелкая мозаика, «</w:t>
            </w:r>
            <w:proofErr w:type="spellStart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Лего</w:t>
            </w:r>
            <w:proofErr w:type="spellEnd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», соединение колец в цепочку)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Подвижные игры, пальчиковая гимнастика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7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диктант 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8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Вычерчивание геометрических фигур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(окружность, квадрат, треугольник)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lastRenderedPageBreak/>
              <w:t>9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симметричной половины изображения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Выполнение графических упражнений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10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bCs/>
                <w:sz w:val="24"/>
                <w:szCs w:val="24"/>
              </w:rPr>
              <w:t>Тактильно-двигательное восприятие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Подвижные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11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Дифференцировка предметов на ощупь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(выпуклый, вогнутый, ко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лючий, деревянный, горячий)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игры, узнавание предметов на ощупь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12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Называние предметов на ощупь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игры, узнавание предметов на ощупь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13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тактильных ощущений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(работа с пла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стилином и глиной)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14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Игра «Волшебный мешочек»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 мелкими предметами)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 xml:space="preserve">Дидактические игры, узнавание предметов на ощупь 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</w:pPr>
            <w:r w:rsidRPr="002C1585">
              <w:t>15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Игры с мелкой мозаикой</w:t>
            </w:r>
          </w:p>
        </w:tc>
        <w:tc>
          <w:tcPr>
            <w:tcW w:w="3402" w:type="dxa"/>
          </w:tcPr>
          <w:p w:rsidR="000C404D" w:rsidRPr="002C1585" w:rsidRDefault="000C404D" w:rsidP="000C404D">
            <w:r w:rsidRPr="002C1585">
              <w:t>Дидактические игры</w:t>
            </w:r>
          </w:p>
        </w:tc>
      </w:tr>
      <w:tr w:rsidR="000C404D" w:rsidRPr="002C1585" w:rsidTr="002C1585">
        <w:tc>
          <w:tcPr>
            <w:tcW w:w="900" w:type="dxa"/>
          </w:tcPr>
          <w:p w:rsidR="000C404D" w:rsidRPr="002C1585" w:rsidRDefault="000C404D" w:rsidP="000C404D">
            <w:pPr>
              <w:ind w:left="360"/>
              <w:jc w:val="center"/>
            </w:pPr>
            <w:r w:rsidRPr="002C1585">
              <w:t>16</w:t>
            </w:r>
          </w:p>
        </w:tc>
        <w:tc>
          <w:tcPr>
            <w:tcW w:w="4770" w:type="dxa"/>
          </w:tcPr>
          <w:p w:rsidR="000C404D" w:rsidRPr="002C1585" w:rsidRDefault="000C404D" w:rsidP="000C4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Игры с природным материалом</w:t>
            </w:r>
          </w:p>
        </w:tc>
        <w:tc>
          <w:tcPr>
            <w:tcW w:w="3402" w:type="dxa"/>
          </w:tcPr>
          <w:p w:rsidR="000C404D" w:rsidRPr="002C1585" w:rsidRDefault="000C404D" w:rsidP="000C404D">
            <w:pPr>
              <w:jc w:val="center"/>
            </w:pPr>
            <w:r w:rsidRPr="002C1585">
              <w:t>Дидактические игры, узнавание предметов на ощупь</w:t>
            </w:r>
          </w:p>
        </w:tc>
      </w:tr>
    </w:tbl>
    <w:p w:rsidR="00985F02" w:rsidRPr="002C1585" w:rsidRDefault="00985F02" w:rsidP="00985F02">
      <w:pPr>
        <w:jc w:val="center"/>
        <w:rPr>
          <w:b/>
        </w:rPr>
      </w:pPr>
    </w:p>
    <w:p w:rsidR="004D3CDF" w:rsidRPr="002C1585" w:rsidRDefault="004D3CDF" w:rsidP="001F7944">
      <w:pPr>
        <w:rPr>
          <w:b/>
        </w:rPr>
      </w:pPr>
    </w:p>
    <w:p w:rsidR="00510834" w:rsidRDefault="00510834" w:rsidP="00985F02">
      <w:pPr>
        <w:jc w:val="center"/>
        <w:rPr>
          <w:b/>
        </w:rPr>
      </w:pPr>
    </w:p>
    <w:p w:rsidR="00510834" w:rsidRDefault="00510834" w:rsidP="00985F02">
      <w:pPr>
        <w:jc w:val="center"/>
        <w:rPr>
          <w:b/>
        </w:rPr>
      </w:pPr>
    </w:p>
    <w:p w:rsidR="00510834" w:rsidRDefault="00510834" w:rsidP="00985F02">
      <w:pPr>
        <w:jc w:val="center"/>
        <w:rPr>
          <w:b/>
        </w:rPr>
      </w:pPr>
    </w:p>
    <w:p w:rsidR="00510834" w:rsidRDefault="00510834" w:rsidP="00985F02">
      <w:pPr>
        <w:jc w:val="center"/>
        <w:rPr>
          <w:b/>
        </w:rPr>
      </w:pPr>
    </w:p>
    <w:p w:rsidR="00510834" w:rsidRDefault="00510834" w:rsidP="00985F02">
      <w:pPr>
        <w:jc w:val="center"/>
        <w:rPr>
          <w:b/>
        </w:rPr>
      </w:pPr>
    </w:p>
    <w:p w:rsidR="00510834" w:rsidRDefault="00510834" w:rsidP="00985F02">
      <w:pPr>
        <w:jc w:val="center"/>
        <w:rPr>
          <w:b/>
        </w:rPr>
      </w:pPr>
    </w:p>
    <w:p w:rsidR="00510834" w:rsidRDefault="00510834" w:rsidP="00985F02">
      <w:pPr>
        <w:jc w:val="center"/>
        <w:rPr>
          <w:b/>
        </w:rPr>
      </w:pPr>
    </w:p>
    <w:p w:rsidR="00510834" w:rsidRDefault="00510834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  <w:r w:rsidRPr="002C1585">
        <w:rPr>
          <w:b/>
        </w:rPr>
        <w:t xml:space="preserve">2 четверть </w:t>
      </w:r>
    </w:p>
    <w:p w:rsidR="00985F02" w:rsidRPr="002C1585" w:rsidRDefault="00985F02" w:rsidP="00985F02">
      <w:pPr>
        <w:jc w:val="center"/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907"/>
        <w:gridCol w:w="3260"/>
      </w:tblGrid>
      <w:tr w:rsidR="00985F02" w:rsidRPr="002C1585" w:rsidTr="002C1585">
        <w:tc>
          <w:tcPr>
            <w:tcW w:w="900" w:type="dxa"/>
          </w:tcPr>
          <w:p w:rsidR="00985F02" w:rsidRPr="002C1585" w:rsidRDefault="00985F02" w:rsidP="00985F02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907" w:type="dxa"/>
          </w:tcPr>
          <w:p w:rsidR="00985F02" w:rsidRPr="002C1585" w:rsidRDefault="00985F02" w:rsidP="00985F02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260" w:type="dxa"/>
          </w:tcPr>
          <w:p w:rsidR="00985F02" w:rsidRPr="002C1585" w:rsidRDefault="005D4827" w:rsidP="00985F02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движений и поз различных частей тела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 инструкции педагога)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Подвижные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2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Вербализация поз и действий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Подвижные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3</w:t>
            </w:r>
          </w:p>
        </w:tc>
        <w:tc>
          <w:tcPr>
            <w:tcW w:w="4907" w:type="dxa"/>
          </w:tcPr>
          <w:p w:rsidR="002C1585" w:rsidRPr="002C1585" w:rsidRDefault="00F64FB9" w:rsidP="00F6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</w:t>
            </w:r>
            <w:r w:rsidR="002C1585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снятие мышечных зажимов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Игра, выполнение упражнений на развитие крупной моторики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4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Воображаемые действия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вдеть нитку в иголку, подбро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сить мяч, наколоть дров, прополоскать белье)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Игра, выполнение упражнений на развитие крупной моторики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5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Восприятие формы, величины, цвета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Узнавание фигуры на ощупь, выполнение графических упражнений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6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Группировка предметов по двум признакам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Сравнение, выполнение графических упражнений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7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 группировка предметов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(по форме, величи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не и цвету)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Сравнение, выполнение графических упражнений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8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сериационных</w:t>
            </w:r>
            <w:proofErr w:type="spellEnd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рядов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Дидактические игры,  выполнение графических упражнений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9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Цветовой спектр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Выполнение графических упражнений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10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Смешение цветов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(оттенки)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lastRenderedPageBreak/>
              <w:t>11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Определение постоянных цветов.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 «Назови цвет»)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 xml:space="preserve">Группировка предметов, выполнение графических упражнений 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12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сложных форм предметов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(«Техниче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ский конструктор», мелкие </w:t>
            </w:r>
            <w:proofErr w:type="spellStart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пазлы</w:t>
            </w:r>
            <w:proofErr w:type="spellEnd"/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Дидактические игры,  конструирование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13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Узнавание предмета по нескольким элементам</w:t>
            </w:r>
          </w:p>
        </w:tc>
        <w:tc>
          <w:tcPr>
            <w:tcW w:w="3260" w:type="dxa"/>
          </w:tcPr>
          <w:p w:rsidR="002C1585" w:rsidRPr="002C1585" w:rsidRDefault="002C1585" w:rsidP="002C1585">
            <w:pPr>
              <w:rPr>
                <w:rStyle w:val="FontStyle15"/>
                <w:i w:val="0"/>
              </w:rPr>
            </w:pPr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14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Узнавание предмета по одному элементу</w:t>
            </w:r>
          </w:p>
        </w:tc>
        <w:tc>
          <w:tcPr>
            <w:tcW w:w="3260" w:type="dxa"/>
          </w:tcPr>
          <w:p w:rsidR="002C1585" w:rsidRPr="002C1585" w:rsidRDefault="002C1585" w:rsidP="002C1585">
            <w:pPr>
              <w:rPr>
                <w:rStyle w:val="FontStyle15"/>
                <w:i w:val="0"/>
              </w:rPr>
            </w:pPr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15</w:t>
            </w:r>
          </w:p>
        </w:tc>
        <w:tc>
          <w:tcPr>
            <w:tcW w:w="4907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Узнавание предмета по словесному описанию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16</w:t>
            </w:r>
          </w:p>
        </w:tc>
        <w:tc>
          <w:tcPr>
            <w:tcW w:w="4907" w:type="dxa"/>
          </w:tcPr>
          <w:p w:rsidR="002C1585" w:rsidRPr="002C1585" w:rsidRDefault="00F64FB9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585" w:rsidRPr="002C1585">
              <w:rPr>
                <w:rFonts w:ascii="Times New Roman" w:hAnsi="Times New Roman" w:cs="Times New Roman"/>
                <w:sz w:val="24"/>
                <w:szCs w:val="24"/>
              </w:rPr>
              <w:t>гра «Узнай по описанию»</w:t>
            </w:r>
          </w:p>
        </w:tc>
        <w:tc>
          <w:tcPr>
            <w:tcW w:w="3260" w:type="dxa"/>
          </w:tcPr>
          <w:p w:rsidR="002C1585" w:rsidRPr="002C1585" w:rsidRDefault="002C1585" w:rsidP="002C1585">
            <w:r w:rsidRPr="002C1585">
              <w:t>Дидактические игры</w:t>
            </w:r>
          </w:p>
        </w:tc>
      </w:tr>
    </w:tbl>
    <w:p w:rsidR="00985F02" w:rsidRPr="002C1585" w:rsidRDefault="00985F02" w:rsidP="00985F02">
      <w:pPr>
        <w:jc w:val="center"/>
      </w:pPr>
    </w:p>
    <w:p w:rsidR="00985F02" w:rsidRPr="002C1585" w:rsidRDefault="00985F02" w:rsidP="00985F02">
      <w:pPr>
        <w:jc w:val="center"/>
      </w:pPr>
    </w:p>
    <w:p w:rsidR="00985F02" w:rsidRPr="002C1585" w:rsidRDefault="00985F02" w:rsidP="00985F02">
      <w:pPr>
        <w:jc w:val="center"/>
      </w:pPr>
    </w:p>
    <w:p w:rsidR="00985F02" w:rsidRPr="002C1585" w:rsidRDefault="00985F02" w:rsidP="00985F02">
      <w:pPr>
        <w:jc w:val="center"/>
        <w:rPr>
          <w:b/>
        </w:rPr>
      </w:pPr>
    </w:p>
    <w:p w:rsidR="00062153" w:rsidRPr="002C1585" w:rsidRDefault="00062153" w:rsidP="00985F02">
      <w:pPr>
        <w:jc w:val="center"/>
        <w:rPr>
          <w:b/>
        </w:rPr>
      </w:pPr>
    </w:p>
    <w:p w:rsidR="00062153" w:rsidRPr="002C1585" w:rsidRDefault="00062153" w:rsidP="00985F02">
      <w:pPr>
        <w:jc w:val="center"/>
        <w:rPr>
          <w:b/>
        </w:rPr>
      </w:pPr>
    </w:p>
    <w:p w:rsidR="00062153" w:rsidRPr="002C1585" w:rsidRDefault="00062153" w:rsidP="00985F02">
      <w:pPr>
        <w:jc w:val="center"/>
        <w:rPr>
          <w:b/>
        </w:rPr>
      </w:pPr>
    </w:p>
    <w:p w:rsidR="00062153" w:rsidRPr="002C1585" w:rsidRDefault="00062153" w:rsidP="00985F02">
      <w:pPr>
        <w:jc w:val="center"/>
        <w:rPr>
          <w:b/>
        </w:rPr>
      </w:pPr>
    </w:p>
    <w:p w:rsidR="00062153" w:rsidRPr="002C1585" w:rsidRDefault="00062153" w:rsidP="00985F02">
      <w:pPr>
        <w:jc w:val="center"/>
        <w:rPr>
          <w:b/>
        </w:rPr>
      </w:pPr>
    </w:p>
    <w:p w:rsidR="00062153" w:rsidRPr="002C1585" w:rsidRDefault="00062153" w:rsidP="00985F02">
      <w:pPr>
        <w:jc w:val="center"/>
        <w:rPr>
          <w:b/>
        </w:rPr>
      </w:pPr>
    </w:p>
    <w:p w:rsidR="00062153" w:rsidRPr="002C1585" w:rsidRDefault="00062153" w:rsidP="00985F02">
      <w:pPr>
        <w:jc w:val="center"/>
        <w:rPr>
          <w:b/>
        </w:rPr>
      </w:pPr>
    </w:p>
    <w:p w:rsidR="00062153" w:rsidRPr="002C1585" w:rsidRDefault="00062153" w:rsidP="00985F02">
      <w:pPr>
        <w:jc w:val="center"/>
        <w:rPr>
          <w:b/>
        </w:rPr>
      </w:pPr>
    </w:p>
    <w:p w:rsidR="001F7944" w:rsidRDefault="001F7944" w:rsidP="00510834">
      <w:pPr>
        <w:rPr>
          <w:b/>
        </w:rPr>
      </w:pPr>
    </w:p>
    <w:p w:rsidR="00510834" w:rsidRPr="002C1585" w:rsidRDefault="00510834" w:rsidP="00510834">
      <w:pPr>
        <w:rPr>
          <w:b/>
        </w:rPr>
      </w:pPr>
    </w:p>
    <w:p w:rsidR="00735DB6" w:rsidRPr="002C1585" w:rsidRDefault="00735DB6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  <w:r w:rsidRPr="002C1585">
        <w:rPr>
          <w:b/>
        </w:rPr>
        <w:t xml:space="preserve">3 четверть </w:t>
      </w:r>
    </w:p>
    <w:tbl>
      <w:tblPr>
        <w:tblpPr w:leftFromText="180" w:rightFromText="180" w:vertAnchor="text" w:horzAnchor="margin" w:tblpY="38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482"/>
        <w:gridCol w:w="3685"/>
      </w:tblGrid>
      <w:tr w:rsidR="00985F02" w:rsidRPr="002C1585" w:rsidTr="002C1585">
        <w:tc>
          <w:tcPr>
            <w:tcW w:w="900" w:type="dxa"/>
          </w:tcPr>
          <w:p w:rsidR="00985F02" w:rsidRPr="002C1585" w:rsidRDefault="00985F02" w:rsidP="00985F02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482" w:type="dxa"/>
          </w:tcPr>
          <w:p w:rsidR="00985F02" w:rsidRPr="002C1585" w:rsidRDefault="00985F02" w:rsidP="00985F02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685" w:type="dxa"/>
          </w:tcPr>
          <w:p w:rsidR="00985F02" w:rsidRPr="002C1585" w:rsidRDefault="005D4827" w:rsidP="00985F02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Игра, выполнение упражнений на различение цветов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2</w:t>
            </w:r>
          </w:p>
        </w:tc>
        <w:tc>
          <w:tcPr>
            <w:tcW w:w="4482" w:type="dxa"/>
          </w:tcPr>
          <w:p w:rsidR="002C1585" w:rsidRPr="002C1585" w:rsidRDefault="002C1585" w:rsidP="005108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отличительных и общих признаков </w:t>
            </w:r>
            <w:r w:rsidR="005108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Выполнение графических упражнений, сравнение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3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Нахождение нелепиц на картинках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Сравнение, выполнение графических упражнений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4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«Лабиринт»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Сравнение, выполнение графических упражнений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5</w:t>
            </w:r>
          </w:p>
        </w:tc>
        <w:tc>
          <w:tcPr>
            <w:tcW w:w="4482" w:type="dxa"/>
          </w:tcPr>
          <w:p w:rsidR="002C1585" w:rsidRPr="002C1585" w:rsidRDefault="002C1585" w:rsidP="005108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083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«Нарисуй по памяти»)</w:t>
            </w:r>
          </w:p>
        </w:tc>
        <w:tc>
          <w:tcPr>
            <w:tcW w:w="3685" w:type="dxa"/>
          </w:tcPr>
          <w:p w:rsidR="002C1585" w:rsidRPr="002C1585" w:rsidRDefault="002C1585" w:rsidP="002C1585">
            <w:pPr>
              <w:rPr>
                <w:b/>
              </w:rPr>
            </w:pPr>
            <w:r w:rsidRPr="002C1585">
              <w:t>Игра, выполнение упражнений на зрительную память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6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игры, гимнастика для глаз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7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Восприятие  свойств предметов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Игра, 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8</w:t>
            </w:r>
          </w:p>
        </w:tc>
        <w:tc>
          <w:tcPr>
            <w:tcW w:w="4482" w:type="dxa"/>
          </w:tcPr>
          <w:p w:rsidR="002C1585" w:rsidRPr="002C1585" w:rsidRDefault="002C1585" w:rsidP="005108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10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осязательных ощуще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(сухое - влажное - мокрое и т. д.)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Игра, узнавание предметов на ощупь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9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10</w:t>
            </w:r>
          </w:p>
        </w:tc>
        <w:tc>
          <w:tcPr>
            <w:tcW w:w="4482" w:type="dxa"/>
          </w:tcPr>
          <w:p w:rsidR="002C1585" w:rsidRPr="002C1585" w:rsidRDefault="002C1585" w:rsidP="005108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вкусовых ощущений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(сладкий - слаще, кислый - кислее и т. д.)</w:t>
            </w:r>
            <w:r w:rsidR="005108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11</w:t>
            </w:r>
          </w:p>
        </w:tc>
        <w:tc>
          <w:tcPr>
            <w:tcW w:w="4482" w:type="dxa"/>
          </w:tcPr>
          <w:p w:rsidR="002C1585" w:rsidRPr="002C1585" w:rsidRDefault="002C1585" w:rsidP="005108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Дифференцированное восприятие ароматов </w:t>
            </w:r>
            <w:r w:rsidR="005108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12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веса предметов  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lastRenderedPageBreak/>
              <w:t>13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Противоположные качества предметов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(чистый - грязный, темный - светлый, вредный - по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лезный)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14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Противоположные действия, совершаемые с предметами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(открыть - закрыть, расстегнуть - застег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нуть, одеть — раздеть)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15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3685" w:type="dxa"/>
          </w:tcPr>
          <w:p w:rsidR="002C1585" w:rsidRPr="002C1585" w:rsidRDefault="002C1585" w:rsidP="00510834">
            <w:r w:rsidRPr="002C1585">
              <w:t xml:space="preserve">Дидактические игры, </w:t>
            </w:r>
            <w:r w:rsidR="00510834">
              <w:t>слушание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16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звуков по длительности и громкости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(нере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чевых, речевых, музыкальных)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игры, слушание, выполнение словесных инструкций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17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Диффсренцировка</w:t>
            </w:r>
            <w:proofErr w:type="spellEnd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звуков по громкости и по высоте тона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(неречевых, речевых, музыкальных. Дидактиче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ская игра «Определи самый громкий (высокий) звук»)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игры, слушание, выполнение словесных инструкций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18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слухомоторной</w:t>
            </w:r>
            <w:proofErr w:type="spellEnd"/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координации. (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 «Запрещенный звук»)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Слушание, дидактические игры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19</w:t>
            </w:r>
          </w:p>
        </w:tc>
        <w:tc>
          <w:tcPr>
            <w:tcW w:w="4482" w:type="dxa"/>
          </w:tcPr>
          <w:p w:rsidR="002C1585" w:rsidRPr="002C1585" w:rsidRDefault="002C1585" w:rsidP="00F6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 звучания музыкальных инструментов 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игры, слушание, выполнение словесных инструкций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20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«Угадай, что звучит»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 xml:space="preserve">Дидактические игры, слушание 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21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ритма.  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игры, слушание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22</w:t>
            </w:r>
          </w:p>
        </w:tc>
        <w:tc>
          <w:tcPr>
            <w:tcW w:w="4482" w:type="dxa"/>
          </w:tcPr>
          <w:p w:rsidR="002C1585" w:rsidRPr="002C1585" w:rsidRDefault="00F64FB9" w:rsidP="002C1585">
            <w:pPr>
              <w:jc w:val="both"/>
            </w:pPr>
            <w:r>
              <w:t>И</w:t>
            </w:r>
            <w:r w:rsidR="002C1585" w:rsidRPr="002C1585">
              <w:t>гра «Угадай по голосу»</w:t>
            </w:r>
          </w:p>
        </w:tc>
        <w:tc>
          <w:tcPr>
            <w:tcW w:w="3685" w:type="dxa"/>
          </w:tcPr>
          <w:p w:rsidR="002C1585" w:rsidRPr="002C1585" w:rsidRDefault="002C1585" w:rsidP="002C1585">
            <w:r w:rsidRPr="002C1585">
              <w:t>Дидактические игры, слушание</w:t>
            </w:r>
          </w:p>
        </w:tc>
      </w:tr>
    </w:tbl>
    <w:p w:rsidR="004D3CDF" w:rsidRPr="002C1585" w:rsidRDefault="004D3CDF" w:rsidP="00510834">
      <w:pPr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  <w:r w:rsidRPr="002C1585">
        <w:rPr>
          <w:b/>
        </w:rPr>
        <w:t xml:space="preserve">4 четверть </w:t>
      </w:r>
    </w:p>
    <w:p w:rsidR="00985F02" w:rsidRPr="002C1585" w:rsidRDefault="00985F02" w:rsidP="00985F02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482"/>
        <w:gridCol w:w="3827"/>
      </w:tblGrid>
      <w:tr w:rsidR="00985F02" w:rsidRPr="002C1585" w:rsidTr="002C1585">
        <w:tc>
          <w:tcPr>
            <w:tcW w:w="900" w:type="dxa"/>
          </w:tcPr>
          <w:p w:rsidR="00985F02" w:rsidRPr="002C1585" w:rsidRDefault="00985F02" w:rsidP="00985F02">
            <w:pPr>
              <w:ind w:left="360"/>
              <w:jc w:val="center"/>
            </w:pPr>
            <w:r w:rsidRPr="002C1585">
              <w:t>№ п/п</w:t>
            </w:r>
          </w:p>
        </w:tc>
        <w:tc>
          <w:tcPr>
            <w:tcW w:w="4482" w:type="dxa"/>
          </w:tcPr>
          <w:p w:rsidR="00985F02" w:rsidRPr="002C1585" w:rsidRDefault="00985F02" w:rsidP="00985F02">
            <w:pPr>
              <w:ind w:left="360"/>
              <w:jc w:val="center"/>
            </w:pPr>
            <w:r w:rsidRPr="002C1585">
              <w:t>Тема</w:t>
            </w:r>
          </w:p>
        </w:tc>
        <w:tc>
          <w:tcPr>
            <w:tcW w:w="3827" w:type="dxa"/>
          </w:tcPr>
          <w:p w:rsidR="00985F02" w:rsidRPr="002C1585" w:rsidRDefault="005D4827" w:rsidP="00985F02">
            <w:pPr>
              <w:ind w:left="360"/>
              <w:jc w:val="center"/>
            </w:pPr>
            <w:r w:rsidRPr="002C1585">
              <w:t>Основные виды учебной деятельности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пространства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Игра, выполнение упражнений на пространственную ориентировку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2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в помещении 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Игра, выполнение упражнений на пространственную ориентировку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3</w:t>
            </w:r>
          </w:p>
        </w:tc>
        <w:tc>
          <w:tcPr>
            <w:tcW w:w="4482" w:type="dxa"/>
          </w:tcPr>
          <w:p w:rsidR="002C1585" w:rsidRPr="002C1585" w:rsidRDefault="00F64FB9" w:rsidP="00F64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C1585" w:rsidRPr="002C1585">
              <w:rPr>
                <w:rFonts w:ascii="Times New Roman" w:hAnsi="Times New Roman" w:cs="Times New Roman"/>
                <w:sz w:val="24"/>
                <w:szCs w:val="24"/>
              </w:rPr>
              <w:t>асположени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C1585"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в ближнем и дальнем пространстве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Игра, выполнение упражнений на пространственную ориентировку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4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Моделирование расположения предметов в простран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Игра, выполнение упражнений на пространственную ориентировку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5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пространственных ситуаций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(расстановка мебели в кукольной ком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нате)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Игра, выполнение упражнений на пространственную ориентировку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6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на листе бумаги разного формата 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t>(тет</w:t>
            </w:r>
            <w:r w:rsidRPr="002C158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радный, альбомный, ватман)</w:t>
            </w: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Игра, выполнение упражнений на пространственную ориентировку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7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времени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Игра, выполнение упражнений на восприятие времени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8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Дидактические игры, слушание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9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 xml:space="preserve">Дидактические игры, слушание 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10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Определение времени по часам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Дидактические игры, слушание</w:t>
            </w:r>
          </w:p>
        </w:tc>
      </w:tr>
      <w:tr w:rsidR="002C1585" w:rsidRPr="002C1585" w:rsidTr="002C1585">
        <w:tc>
          <w:tcPr>
            <w:tcW w:w="900" w:type="dxa"/>
          </w:tcPr>
          <w:p w:rsidR="002C1585" w:rsidRPr="002C1585" w:rsidRDefault="002C1585" w:rsidP="002C1585">
            <w:pPr>
              <w:ind w:left="360"/>
              <w:jc w:val="center"/>
            </w:pPr>
            <w:r w:rsidRPr="002C1585">
              <w:t>11</w:t>
            </w:r>
          </w:p>
        </w:tc>
        <w:tc>
          <w:tcPr>
            <w:tcW w:w="4482" w:type="dxa"/>
          </w:tcPr>
          <w:p w:rsidR="002C1585" w:rsidRPr="002C1585" w:rsidRDefault="002C1585" w:rsidP="002C15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Длительность временных интервалов</w:t>
            </w:r>
          </w:p>
        </w:tc>
        <w:tc>
          <w:tcPr>
            <w:tcW w:w="3827" w:type="dxa"/>
          </w:tcPr>
          <w:p w:rsidR="002C1585" w:rsidRPr="002C1585" w:rsidRDefault="002C1585" w:rsidP="002C1585">
            <w:r w:rsidRPr="002C1585">
              <w:t>Дидактические игры, слушание</w:t>
            </w:r>
          </w:p>
        </w:tc>
      </w:tr>
      <w:tr w:rsidR="00510834" w:rsidRPr="002C1585" w:rsidTr="002C1585">
        <w:tc>
          <w:tcPr>
            <w:tcW w:w="900" w:type="dxa"/>
          </w:tcPr>
          <w:p w:rsidR="00510834" w:rsidRPr="002C1585" w:rsidRDefault="00510834" w:rsidP="00510834">
            <w:pPr>
              <w:ind w:left="360"/>
              <w:jc w:val="center"/>
            </w:pPr>
            <w:r w:rsidRPr="002C1585">
              <w:lastRenderedPageBreak/>
              <w:t>12</w:t>
            </w:r>
          </w:p>
        </w:tc>
        <w:tc>
          <w:tcPr>
            <w:tcW w:w="4482" w:type="dxa"/>
          </w:tcPr>
          <w:p w:rsidR="00510834" w:rsidRPr="002C1585" w:rsidRDefault="00510834" w:rsidP="0051083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C1585">
              <w:t>Дидактическая игра «Когда это бывает?»</w:t>
            </w:r>
          </w:p>
        </w:tc>
        <w:tc>
          <w:tcPr>
            <w:tcW w:w="3827" w:type="dxa"/>
          </w:tcPr>
          <w:p w:rsidR="00510834" w:rsidRPr="002C1585" w:rsidRDefault="00510834" w:rsidP="00510834">
            <w:r w:rsidRPr="002C1585">
              <w:t>Дидактические игры</w:t>
            </w:r>
          </w:p>
        </w:tc>
      </w:tr>
      <w:tr w:rsidR="00510834" w:rsidRPr="002C1585" w:rsidTr="002C1585">
        <w:tc>
          <w:tcPr>
            <w:tcW w:w="900" w:type="dxa"/>
          </w:tcPr>
          <w:p w:rsidR="00510834" w:rsidRPr="002C1585" w:rsidRDefault="00510834" w:rsidP="00510834">
            <w:pPr>
              <w:ind w:left="360"/>
              <w:jc w:val="center"/>
            </w:pPr>
            <w:r w:rsidRPr="002C1585">
              <w:t>13</w:t>
            </w:r>
          </w:p>
        </w:tc>
        <w:tc>
          <w:tcPr>
            <w:tcW w:w="4482" w:type="dxa"/>
          </w:tcPr>
          <w:p w:rsidR="00510834" w:rsidRPr="002C1585" w:rsidRDefault="00F64FB9" w:rsidP="005108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  <w:r w:rsidR="00510834" w:rsidRPr="002C1585">
              <w:rPr>
                <w:rFonts w:ascii="Times New Roman" w:hAnsi="Times New Roman" w:cs="Times New Roman"/>
                <w:sz w:val="24"/>
                <w:szCs w:val="24"/>
              </w:rPr>
              <w:t>жизненных событий</w:t>
            </w:r>
          </w:p>
        </w:tc>
        <w:tc>
          <w:tcPr>
            <w:tcW w:w="3827" w:type="dxa"/>
          </w:tcPr>
          <w:p w:rsidR="00510834" w:rsidRPr="002C1585" w:rsidRDefault="00510834" w:rsidP="00510834">
            <w:r w:rsidRPr="002C1585">
              <w:t>Дидактические игры</w:t>
            </w:r>
          </w:p>
        </w:tc>
      </w:tr>
      <w:tr w:rsidR="00510834" w:rsidRPr="002C1585" w:rsidTr="002C1585">
        <w:tc>
          <w:tcPr>
            <w:tcW w:w="900" w:type="dxa"/>
          </w:tcPr>
          <w:p w:rsidR="00510834" w:rsidRPr="002C1585" w:rsidRDefault="00510834" w:rsidP="00510834">
            <w:pPr>
              <w:ind w:left="360"/>
              <w:jc w:val="center"/>
            </w:pPr>
            <w:r w:rsidRPr="002C1585">
              <w:t>14</w:t>
            </w:r>
          </w:p>
        </w:tc>
        <w:tc>
          <w:tcPr>
            <w:tcW w:w="4482" w:type="dxa"/>
          </w:tcPr>
          <w:p w:rsidR="00510834" w:rsidRPr="002C1585" w:rsidRDefault="00510834" w:rsidP="005108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1585">
              <w:rPr>
                <w:rFonts w:ascii="Times New Roman" w:hAnsi="Times New Roman" w:cs="Times New Roman"/>
                <w:sz w:val="24"/>
                <w:szCs w:val="24"/>
              </w:rPr>
              <w:t>Возраст людей</w:t>
            </w:r>
          </w:p>
        </w:tc>
        <w:tc>
          <w:tcPr>
            <w:tcW w:w="3827" w:type="dxa"/>
          </w:tcPr>
          <w:p w:rsidR="00510834" w:rsidRPr="002C1585" w:rsidRDefault="00510834" w:rsidP="00510834">
            <w:r w:rsidRPr="002C1585">
              <w:t>Дидактические игры</w:t>
            </w:r>
          </w:p>
        </w:tc>
      </w:tr>
    </w:tbl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Default="00985F02" w:rsidP="00985F02">
      <w:pPr>
        <w:jc w:val="center"/>
        <w:rPr>
          <w:b/>
        </w:rPr>
      </w:pPr>
    </w:p>
    <w:p w:rsidR="00F64FB9" w:rsidRPr="002C1585" w:rsidRDefault="00F64FB9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985F02" w:rsidRPr="002C1585" w:rsidRDefault="00985F02" w:rsidP="00985F02">
      <w:pPr>
        <w:jc w:val="center"/>
        <w:rPr>
          <w:b/>
        </w:rPr>
      </w:pPr>
    </w:p>
    <w:p w:rsidR="00FC7834" w:rsidRPr="002C1585" w:rsidRDefault="00FC7834" w:rsidP="00AC3FEB">
      <w:pPr>
        <w:spacing w:line="360" w:lineRule="auto"/>
        <w:jc w:val="both"/>
        <w:rPr>
          <w:b/>
        </w:rPr>
      </w:pPr>
    </w:p>
    <w:p w:rsidR="00FC7834" w:rsidRPr="002C1585" w:rsidRDefault="00FC7834" w:rsidP="00AC3FEB">
      <w:pPr>
        <w:spacing w:line="360" w:lineRule="auto"/>
        <w:jc w:val="both"/>
        <w:rPr>
          <w:b/>
        </w:rPr>
      </w:pPr>
    </w:p>
    <w:p w:rsidR="00AC3FEB" w:rsidRDefault="0091606F" w:rsidP="00AC3FEB">
      <w:pPr>
        <w:spacing w:line="360" w:lineRule="auto"/>
        <w:jc w:val="both"/>
        <w:rPr>
          <w:b/>
        </w:rPr>
      </w:pPr>
      <w:r>
        <w:rPr>
          <w:b/>
        </w:rPr>
        <w:t xml:space="preserve">7. </w:t>
      </w:r>
      <w:r w:rsidR="00AC3FEB" w:rsidRPr="003D4772">
        <w:rPr>
          <w:b/>
        </w:rPr>
        <w:t>Материально-техническое обеспечение:</w:t>
      </w:r>
    </w:p>
    <w:p w:rsidR="00AC3FEB" w:rsidRDefault="00AC3FEB" w:rsidP="00AC3FEB">
      <w:pPr>
        <w:jc w:val="both"/>
      </w:pPr>
      <w:r>
        <w:t>Технические средства: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Звуковая панель «Звуки воды»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Балансировочные доски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Сенсорные панели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 материалы из натурального дерева (</w:t>
      </w:r>
      <w:r w:rsidR="00635A48">
        <w:rPr>
          <w:rFonts w:ascii="Times New Roman" w:hAnsi="Times New Roman" w:cs="Times New Roman"/>
          <w:sz w:val="24"/>
          <w:szCs w:val="24"/>
        </w:rPr>
        <w:t xml:space="preserve">«Дары </w:t>
      </w:r>
      <w:proofErr w:type="spellStart"/>
      <w:r w:rsidR="00635A48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="00635A4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лабиринты, пирамиды, приспособления для развития мелкой моторики,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сенсомоторики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Зеркало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Фиброоптическое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волокно «Сухой дождь»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Видеопроектор «Меркурий»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Настольные песочницы с цветным песком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Магнитный конструктор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Шары для массажа кистей рук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Кресла-мешки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Воздушно-пузырьковая труба со световыми эффектами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Обруч</w:t>
      </w:r>
    </w:p>
    <w:p w:rsidR="00AC3FEB" w:rsidRDefault="00AC3FEB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</w:t>
      </w:r>
      <w:r w:rsidR="00635A48">
        <w:rPr>
          <w:rFonts w:ascii="Times New Roman" w:hAnsi="Times New Roman" w:cs="Times New Roman"/>
          <w:sz w:val="24"/>
          <w:szCs w:val="24"/>
        </w:rPr>
        <w:t>ер, видеопроектор, аудиоколонки</w:t>
      </w:r>
    </w:p>
    <w:p w:rsidR="00635A48" w:rsidRPr="003D4772" w:rsidRDefault="00635A48" w:rsidP="00AC3FEB">
      <w:pPr>
        <w:pStyle w:val="a7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песочница.</w:t>
      </w:r>
    </w:p>
    <w:p w:rsidR="00AC3FEB" w:rsidRDefault="00AC3FEB" w:rsidP="00AC3FEB">
      <w:pPr>
        <w:jc w:val="both"/>
      </w:pPr>
      <w:r>
        <w:t>Дидактические материалы:</w:t>
      </w:r>
    </w:p>
    <w:p w:rsidR="00AC3FEB" w:rsidRDefault="00AC3FEB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772">
        <w:rPr>
          <w:rFonts w:ascii="Times New Roman" w:hAnsi="Times New Roman" w:cs="Times New Roman"/>
          <w:sz w:val="24"/>
          <w:szCs w:val="24"/>
        </w:rPr>
        <w:t>.Тематические</w:t>
      </w:r>
      <w:proofErr w:type="gramEnd"/>
      <w:r w:rsidRPr="003D4772">
        <w:rPr>
          <w:rFonts w:ascii="Times New Roman" w:hAnsi="Times New Roman" w:cs="Times New Roman"/>
          <w:sz w:val="24"/>
          <w:szCs w:val="24"/>
        </w:rPr>
        <w:t xml:space="preserve"> карточки по основным обобщающим темам: «Дикие животные», «Домашние животные», «Птицы», «Насекомые», «Посуда», «Игрушки», «Одежда и обувь», «Профессии», «Погодные явления», «Времена года», «Фрукты и овощи», </w:t>
      </w:r>
      <w:r w:rsidRPr="003D4772">
        <w:rPr>
          <w:rFonts w:ascii="Times New Roman" w:hAnsi="Times New Roman" w:cs="Times New Roman"/>
          <w:sz w:val="24"/>
          <w:szCs w:val="24"/>
        </w:rPr>
        <w:lastRenderedPageBreak/>
        <w:t>«Ягоды», «Транспорт», «Чувства и эмоции», «Антонимы (противоположности)»</w:t>
      </w:r>
      <w:r>
        <w:rPr>
          <w:rFonts w:ascii="Times New Roman" w:hAnsi="Times New Roman" w:cs="Times New Roman"/>
          <w:sz w:val="24"/>
          <w:szCs w:val="24"/>
        </w:rPr>
        <w:t>, «Цветы», «Деревья», «Правила дорожного движения», «Фигуры и формы», «Мамы и детки», «Что такое хорошо и что такое плохо» и др.</w:t>
      </w:r>
    </w:p>
    <w:p w:rsidR="00AC3FEB" w:rsidRPr="003D4772" w:rsidRDefault="00AC3FEB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Дидактические наборы «Дары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«Дорожные знаки», «Пиши-стирай», «Чей домик» и др.</w:t>
      </w:r>
    </w:p>
    <w:p w:rsidR="00AC3FEB" w:rsidRDefault="00AC3FEB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с прищепками: «Божья коровка», «Попугай», «Погодные явления», «Ёжик», «Кто что ест», «Сосчитай и выбери цифру»)</w:t>
      </w:r>
    </w:p>
    <w:p w:rsidR="00AC3FEB" w:rsidRDefault="00AC3FEB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Разрезные картинки</w:t>
      </w:r>
    </w:p>
    <w:p w:rsidR="00AC3FEB" w:rsidRDefault="00AC3FEB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с заданиями для тренировки зрительной памяти («Запомни и нарисуй», «Запомни какого цвета», «Чья тень?» и т.п.)</w:t>
      </w:r>
    </w:p>
    <w:p w:rsidR="00AC3FEB" w:rsidRPr="004B13C9" w:rsidRDefault="00AC3FEB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B13C9">
        <w:rPr>
          <w:rFonts w:ascii="Times New Roman" w:hAnsi="Times New Roman" w:cs="Times New Roman"/>
          <w:sz w:val="24"/>
          <w:szCs w:val="24"/>
        </w:rPr>
        <w:t>аборы сыпучих материалов (горох, речной песок, крупа)</w:t>
      </w:r>
      <w:r>
        <w:rPr>
          <w:rFonts w:ascii="Times New Roman" w:hAnsi="Times New Roman" w:cs="Times New Roman"/>
          <w:sz w:val="24"/>
          <w:szCs w:val="24"/>
        </w:rPr>
        <w:t>, цветной песок, кинетический песок.</w:t>
      </w:r>
    </w:p>
    <w:p w:rsidR="00AC3FEB" w:rsidRDefault="00AC3FEB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1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B13C9">
        <w:rPr>
          <w:rFonts w:ascii="Times New Roman" w:hAnsi="Times New Roman" w:cs="Times New Roman"/>
          <w:sz w:val="24"/>
          <w:szCs w:val="24"/>
        </w:rPr>
        <w:t>грушки сюжетные: домашние и дикие животные, насекомые, пресмыкающиеся, люди, строения и сооружения и др.</w:t>
      </w:r>
    </w:p>
    <w:p w:rsidR="00635A48" w:rsidRDefault="00635A48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Наборы для кукольного театра, пальчикового театра.</w:t>
      </w:r>
    </w:p>
    <w:p w:rsidR="00635A48" w:rsidRDefault="00635A48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Глобус</w:t>
      </w:r>
    </w:p>
    <w:p w:rsidR="00635A48" w:rsidRDefault="00635A48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Наборы муляжей (овощи, фрукты, грибы), шишки, морские раковины.</w:t>
      </w:r>
    </w:p>
    <w:p w:rsidR="002C1585" w:rsidRDefault="002C1585" w:rsidP="00AC3FEB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Шумовые баночки</w:t>
      </w:r>
    </w:p>
    <w:p w:rsidR="002C1585" w:rsidRPr="002C1585" w:rsidRDefault="002C1585" w:rsidP="002C1585">
      <w:pPr>
        <w:ind w:left="360"/>
        <w:jc w:val="both"/>
      </w:pPr>
    </w:p>
    <w:p w:rsidR="00AC3FEB" w:rsidRPr="003D4772" w:rsidRDefault="00AC3FEB" w:rsidP="00AC3FEB">
      <w:pPr>
        <w:spacing w:line="360" w:lineRule="auto"/>
        <w:jc w:val="both"/>
      </w:pPr>
    </w:p>
    <w:p w:rsidR="00985F02" w:rsidRDefault="00985F02" w:rsidP="00985F02">
      <w:pPr>
        <w:jc w:val="center"/>
        <w:rPr>
          <w:b/>
        </w:rPr>
      </w:pPr>
    </w:p>
    <w:p w:rsidR="00985F02" w:rsidRDefault="00985F02" w:rsidP="00985F02">
      <w:pPr>
        <w:jc w:val="center"/>
        <w:rPr>
          <w:b/>
        </w:rPr>
      </w:pPr>
    </w:p>
    <w:p w:rsidR="00985F02" w:rsidRDefault="00985F02" w:rsidP="00985F02">
      <w:pPr>
        <w:jc w:val="center"/>
        <w:rPr>
          <w:b/>
        </w:rPr>
      </w:pPr>
    </w:p>
    <w:p w:rsidR="00985F02" w:rsidRDefault="00985F02" w:rsidP="00985F02">
      <w:pPr>
        <w:jc w:val="center"/>
        <w:rPr>
          <w:b/>
        </w:rPr>
      </w:pPr>
    </w:p>
    <w:p w:rsidR="00985F02" w:rsidRDefault="00985F02" w:rsidP="00985F02">
      <w:pPr>
        <w:jc w:val="center"/>
        <w:rPr>
          <w:b/>
        </w:rPr>
      </w:pPr>
    </w:p>
    <w:p w:rsidR="00985F02" w:rsidRDefault="00985F02" w:rsidP="00985F02">
      <w:pPr>
        <w:jc w:val="center"/>
        <w:rPr>
          <w:b/>
        </w:rPr>
      </w:pPr>
    </w:p>
    <w:p w:rsidR="003F2590" w:rsidRDefault="003F2590" w:rsidP="009626AA">
      <w:pPr>
        <w:jc w:val="center"/>
        <w:rPr>
          <w:b/>
        </w:rPr>
      </w:pPr>
    </w:p>
    <w:p w:rsidR="003F2590" w:rsidRDefault="003F2590" w:rsidP="009626AA">
      <w:pPr>
        <w:jc w:val="center"/>
        <w:rPr>
          <w:b/>
        </w:rPr>
      </w:pPr>
    </w:p>
    <w:sectPr w:rsidR="003F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A82"/>
    <w:multiLevelType w:val="hybridMultilevel"/>
    <w:tmpl w:val="246E0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4DB6"/>
    <w:multiLevelType w:val="hybridMultilevel"/>
    <w:tmpl w:val="F2960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E126A"/>
    <w:multiLevelType w:val="hybridMultilevel"/>
    <w:tmpl w:val="51408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09AD"/>
    <w:multiLevelType w:val="hybridMultilevel"/>
    <w:tmpl w:val="BC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208B"/>
    <w:multiLevelType w:val="hybridMultilevel"/>
    <w:tmpl w:val="3BF0E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726AD"/>
    <w:multiLevelType w:val="hybridMultilevel"/>
    <w:tmpl w:val="E5628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0A94"/>
    <w:multiLevelType w:val="hybridMultilevel"/>
    <w:tmpl w:val="2390C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A233F"/>
    <w:multiLevelType w:val="hybridMultilevel"/>
    <w:tmpl w:val="C82031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A30B8"/>
    <w:multiLevelType w:val="hybridMultilevel"/>
    <w:tmpl w:val="6AFCB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E456E"/>
    <w:multiLevelType w:val="hybridMultilevel"/>
    <w:tmpl w:val="85D22E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A6F6C"/>
    <w:multiLevelType w:val="hybridMultilevel"/>
    <w:tmpl w:val="C8AA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C2238"/>
    <w:multiLevelType w:val="hybridMultilevel"/>
    <w:tmpl w:val="D660C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20716"/>
    <w:multiLevelType w:val="hybridMultilevel"/>
    <w:tmpl w:val="1AAC7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E1227"/>
    <w:multiLevelType w:val="hybridMultilevel"/>
    <w:tmpl w:val="22B01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3214D"/>
    <w:multiLevelType w:val="hybridMultilevel"/>
    <w:tmpl w:val="60503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16C3F"/>
    <w:multiLevelType w:val="hybridMultilevel"/>
    <w:tmpl w:val="F26A6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54E36"/>
    <w:multiLevelType w:val="hybridMultilevel"/>
    <w:tmpl w:val="6DC2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F27D4"/>
    <w:multiLevelType w:val="hybridMultilevel"/>
    <w:tmpl w:val="480C6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E2F52"/>
    <w:multiLevelType w:val="hybridMultilevel"/>
    <w:tmpl w:val="52F6F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87B79"/>
    <w:multiLevelType w:val="hybridMultilevel"/>
    <w:tmpl w:val="224AC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50B82"/>
    <w:multiLevelType w:val="hybridMultilevel"/>
    <w:tmpl w:val="739A5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C31A0"/>
    <w:multiLevelType w:val="hybridMultilevel"/>
    <w:tmpl w:val="11485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80248"/>
    <w:multiLevelType w:val="hybridMultilevel"/>
    <w:tmpl w:val="7E96A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770C"/>
    <w:multiLevelType w:val="hybridMultilevel"/>
    <w:tmpl w:val="9F2CD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708F4"/>
    <w:multiLevelType w:val="hybridMultilevel"/>
    <w:tmpl w:val="4F8AB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60113"/>
    <w:multiLevelType w:val="hybridMultilevel"/>
    <w:tmpl w:val="B344A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4306"/>
    <w:multiLevelType w:val="hybridMultilevel"/>
    <w:tmpl w:val="033A0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E3A72"/>
    <w:multiLevelType w:val="hybridMultilevel"/>
    <w:tmpl w:val="C7EC6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31008"/>
    <w:multiLevelType w:val="hybridMultilevel"/>
    <w:tmpl w:val="8C4CC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9591B"/>
    <w:multiLevelType w:val="hybridMultilevel"/>
    <w:tmpl w:val="333CC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B17DF"/>
    <w:multiLevelType w:val="hybridMultilevel"/>
    <w:tmpl w:val="E33E6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D6909"/>
    <w:multiLevelType w:val="hybridMultilevel"/>
    <w:tmpl w:val="DE643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6ADD"/>
    <w:multiLevelType w:val="multilevel"/>
    <w:tmpl w:val="E9B6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5A555E"/>
    <w:multiLevelType w:val="hybridMultilevel"/>
    <w:tmpl w:val="80A8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22E4"/>
    <w:multiLevelType w:val="hybridMultilevel"/>
    <w:tmpl w:val="93F81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153DF"/>
    <w:multiLevelType w:val="hybridMultilevel"/>
    <w:tmpl w:val="9E4C7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05973"/>
    <w:multiLevelType w:val="hybridMultilevel"/>
    <w:tmpl w:val="C0B2DF9C"/>
    <w:lvl w:ilvl="0" w:tplc="35988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8C388E"/>
    <w:multiLevelType w:val="hybridMultilevel"/>
    <w:tmpl w:val="B7E2C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549F"/>
    <w:multiLevelType w:val="hybridMultilevel"/>
    <w:tmpl w:val="3434086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38"/>
  </w:num>
  <w:num w:numId="4">
    <w:abstractNumId w:val="4"/>
  </w:num>
  <w:num w:numId="5">
    <w:abstractNumId w:val="6"/>
  </w:num>
  <w:num w:numId="6">
    <w:abstractNumId w:val="7"/>
  </w:num>
  <w:num w:numId="7">
    <w:abstractNumId w:val="34"/>
  </w:num>
  <w:num w:numId="8">
    <w:abstractNumId w:val="26"/>
  </w:num>
  <w:num w:numId="9">
    <w:abstractNumId w:val="27"/>
  </w:num>
  <w:num w:numId="10">
    <w:abstractNumId w:val="37"/>
  </w:num>
  <w:num w:numId="11">
    <w:abstractNumId w:val="18"/>
  </w:num>
  <w:num w:numId="12">
    <w:abstractNumId w:val="13"/>
  </w:num>
  <w:num w:numId="13">
    <w:abstractNumId w:val="1"/>
  </w:num>
  <w:num w:numId="14">
    <w:abstractNumId w:val="2"/>
  </w:num>
  <w:num w:numId="15">
    <w:abstractNumId w:val="0"/>
  </w:num>
  <w:num w:numId="16">
    <w:abstractNumId w:val="25"/>
  </w:num>
  <w:num w:numId="17">
    <w:abstractNumId w:val="23"/>
  </w:num>
  <w:num w:numId="18">
    <w:abstractNumId w:val="15"/>
  </w:num>
  <w:num w:numId="19">
    <w:abstractNumId w:val="35"/>
  </w:num>
  <w:num w:numId="20">
    <w:abstractNumId w:val="17"/>
  </w:num>
  <w:num w:numId="21">
    <w:abstractNumId w:val="28"/>
  </w:num>
  <w:num w:numId="22">
    <w:abstractNumId w:val="11"/>
  </w:num>
  <w:num w:numId="23">
    <w:abstractNumId w:val="21"/>
  </w:num>
  <w:num w:numId="24">
    <w:abstractNumId w:val="24"/>
  </w:num>
  <w:num w:numId="25">
    <w:abstractNumId w:val="8"/>
  </w:num>
  <w:num w:numId="26">
    <w:abstractNumId w:val="30"/>
  </w:num>
  <w:num w:numId="27">
    <w:abstractNumId w:val="20"/>
  </w:num>
  <w:num w:numId="28">
    <w:abstractNumId w:val="12"/>
  </w:num>
  <w:num w:numId="29">
    <w:abstractNumId w:val="14"/>
  </w:num>
  <w:num w:numId="30">
    <w:abstractNumId w:val="29"/>
  </w:num>
  <w:num w:numId="31">
    <w:abstractNumId w:val="3"/>
  </w:num>
  <w:num w:numId="32">
    <w:abstractNumId w:val="5"/>
  </w:num>
  <w:num w:numId="33">
    <w:abstractNumId w:val="33"/>
  </w:num>
  <w:num w:numId="34">
    <w:abstractNumId w:val="19"/>
  </w:num>
  <w:num w:numId="35">
    <w:abstractNumId w:val="32"/>
  </w:num>
  <w:num w:numId="36">
    <w:abstractNumId w:val="36"/>
  </w:num>
  <w:num w:numId="37">
    <w:abstractNumId w:val="10"/>
  </w:num>
  <w:num w:numId="38">
    <w:abstractNumId w:val="1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E0"/>
    <w:rsid w:val="000144FE"/>
    <w:rsid w:val="000170FB"/>
    <w:rsid w:val="00062153"/>
    <w:rsid w:val="00083A0A"/>
    <w:rsid w:val="0009335D"/>
    <w:rsid w:val="000A22D8"/>
    <w:rsid w:val="000C404D"/>
    <w:rsid w:val="000E315A"/>
    <w:rsid w:val="001302EC"/>
    <w:rsid w:val="00131A4C"/>
    <w:rsid w:val="00186C60"/>
    <w:rsid w:val="001A2794"/>
    <w:rsid w:val="001B4BF8"/>
    <w:rsid w:val="001C0FD3"/>
    <w:rsid w:val="001C5C4F"/>
    <w:rsid w:val="001E7AD1"/>
    <w:rsid w:val="001F7944"/>
    <w:rsid w:val="0021148E"/>
    <w:rsid w:val="00212DAC"/>
    <w:rsid w:val="00220851"/>
    <w:rsid w:val="00222EE2"/>
    <w:rsid w:val="00237EE5"/>
    <w:rsid w:val="002468DC"/>
    <w:rsid w:val="00260653"/>
    <w:rsid w:val="00290970"/>
    <w:rsid w:val="00292E3F"/>
    <w:rsid w:val="002C07A4"/>
    <w:rsid w:val="002C1585"/>
    <w:rsid w:val="002C1B26"/>
    <w:rsid w:val="002C39A3"/>
    <w:rsid w:val="002D5C95"/>
    <w:rsid w:val="003018EA"/>
    <w:rsid w:val="00301BB2"/>
    <w:rsid w:val="00320C2B"/>
    <w:rsid w:val="00323BFB"/>
    <w:rsid w:val="003356DB"/>
    <w:rsid w:val="003500B6"/>
    <w:rsid w:val="00367458"/>
    <w:rsid w:val="003901A1"/>
    <w:rsid w:val="003B1E31"/>
    <w:rsid w:val="003C6228"/>
    <w:rsid w:val="003D4772"/>
    <w:rsid w:val="003E0AC1"/>
    <w:rsid w:val="003E41BF"/>
    <w:rsid w:val="003F0BBF"/>
    <w:rsid w:val="003F2590"/>
    <w:rsid w:val="004029F8"/>
    <w:rsid w:val="00436623"/>
    <w:rsid w:val="00452FE7"/>
    <w:rsid w:val="00454C2F"/>
    <w:rsid w:val="00466FC7"/>
    <w:rsid w:val="0047313B"/>
    <w:rsid w:val="00487753"/>
    <w:rsid w:val="00496A36"/>
    <w:rsid w:val="004B0E86"/>
    <w:rsid w:val="004C64BA"/>
    <w:rsid w:val="004D3CDF"/>
    <w:rsid w:val="004E72DD"/>
    <w:rsid w:val="00510834"/>
    <w:rsid w:val="00513D59"/>
    <w:rsid w:val="00517252"/>
    <w:rsid w:val="00523803"/>
    <w:rsid w:val="00527EA6"/>
    <w:rsid w:val="00527F0D"/>
    <w:rsid w:val="00547038"/>
    <w:rsid w:val="00554777"/>
    <w:rsid w:val="005D4827"/>
    <w:rsid w:val="00630C35"/>
    <w:rsid w:val="00635A48"/>
    <w:rsid w:val="00651ACA"/>
    <w:rsid w:val="00660BC3"/>
    <w:rsid w:val="00665836"/>
    <w:rsid w:val="006710E6"/>
    <w:rsid w:val="00671BAF"/>
    <w:rsid w:val="00692B05"/>
    <w:rsid w:val="00695674"/>
    <w:rsid w:val="006B153F"/>
    <w:rsid w:val="006B77C6"/>
    <w:rsid w:val="006D763E"/>
    <w:rsid w:val="00705312"/>
    <w:rsid w:val="00717925"/>
    <w:rsid w:val="00731801"/>
    <w:rsid w:val="00735DB6"/>
    <w:rsid w:val="00736291"/>
    <w:rsid w:val="0073736B"/>
    <w:rsid w:val="00740708"/>
    <w:rsid w:val="00757259"/>
    <w:rsid w:val="00770196"/>
    <w:rsid w:val="00773EE9"/>
    <w:rsid w:val="007811AF"/>
    <w:rsid w:val="00783D5D"/>
    <w:rsid w:val="00792C9F"/>
    <w:rsid w:val="007F3AC2"/>
    <w:rsid w:val="008157EB"/>
    <w:rsid w:val="00842BA0"/>
    <w:rsid w:val="008455C7"/>
    <w:rsid w:val="00871E63"/>
    <w:rsid w:val="008A672B"/>
    <w:rsid w:val="008D32D9"/>
    <w:rsid w:val="008D51DE"/>
    <w:rsid w:val="008F1E0D"/>
    <w:rsid w:val="008F7DAE"/>
    <w:rsid w:val="0091606F"/>
    <w:rsid w:val="00936B0B"/>
    <w:rsid w:val="00940CA3"/>
    <w:rsid w:val="009410CA"/>
    <w:rsid w:val="00941DF0"/>
    <w:rsid w:val="009626AA"/>
    <w:rsid w:val="00966813"/>
    <w:rsid w:val="00985F02"/>
    <w:rsid w:val="00986E0A"/>
    <w:rsid w:val="009942A6"/>
    <w:rsid w:val="009A5391"/>
    <w:rsid w:val="009F42DC"/>
    <w:rsid w:val="00A110A8"/>
    <w:rsid w:val="00A354F6"/>
    <w:rsid w:val="00A54BAB"/>
    <w:rsid w:val="00A54EF6"/>
    <w:rsid w:val="00A74016"/>
    <w:rsid w:val="00A90CA2"/>
    <w:rsid w:val="00AC3FEB"/>
    <w:rsid w:val="00AC630F"/>
    <w:rsid w:val="00AE43FB"/>
    <w:rsid w:val="00AF1190"/>
    <w:rsid w:val="00B035BB"/>
    <w:rsid w:val="00B12DD1"/>
    <w:rsid w:val="00B26381"/>
    <w:rsid w:val="00B30264"/>
    <w:rsid w:val="00B43011"/>
    <w:rsid w:val="00B43793"/>
    <w:rsid w:val="00B47BCA"/>
    <w:rsid w:val="00B56884"/>
    <w:rsid w:val="00B6590C"/>
    <w:rsid w:val="00B83A36"/>
    <w:rsid w:val="00BB0AC7"/>
    <w:rsid w:val="00C033E0"/>
    <w:rsid w:val="00C302C3"/>
    <w:rsid w:val="00C45D69"/>
    <w:rsid w:val="00C63D2F"/>
    <w:rsid w:val="00C800FF"/>
    <w:rsid w:val="00C80407"/>
    <w:rsid w:val="00C83E45"/>
    <w:rsid w:val="00CA1277"/>
    <w:rsid w:val="00CB58E2"/>
    <w:rsid w:val="00CD23AF"/>
    <w:rsid w:val="00D327EA"/>
    <w:rsid w:val="00D330AE"/>
    <w:rsid w:val="00D36B19"/>
    <w:rsid w:val="00D37121"/>
    <w:rsid w:val="00D50AAA"/>
    <w:rsid w:val="00DA62E9"/>
    <w:rsid w:val="00DC098F"/>
    <w:rsid w:val="00DE4FB7"/>
    <w:rsid w:val="00DF109E"/>
    <w:rsid w:val="00DF13FD"/>
    <w:rsid w:val="00DF23B3"/>
    <w:rsid w:val="00E13788"/>
    <w:rsid w:val="00E172D2"/>
    <w:rsid w:val="00E27E8A"/>
    <w:rsid w:val="00E300E7"/>
    <w:rsid w:val="00E63888"/>
    <w:rsid w:val="00E67E60"/>
    <w:rsid w:val="00E9530D"/>
    <w:rsid w:val="00EA20F9"/>
    <w:rsid w:val="00EB73CA"/>
    <w:rsid w:val="00EC720F"/>
    <w:rsid w:val="00ED5C7F"/>
    <w:rsid w:val="00EF330E"/>
    <w:rsid w:val="00EF7671"/>
    <w:rsid w:val="00F106ED"/>
    <w:rsid w:val="00F31E3A"/>
    <w:rsid w:val="00F3653C"/>
    <w:rsid w:val="00F36608"/>
    <w:rsid w:val="00F372BC"/>
    <w:rsid w:val="00F4444E"/>
    <w:rsid w:val="00F44DE5"/>
    <w:rsid w:val="00F606E1"/>
    <w:rsid w:val="00F64FB9"/>
    <w:rsid w:val="00F74A50"/>
    <w:rsid w:val="00F75F96"/>
    <w:rsid w:val="00F9575A"/>
    <w:rsid w:val="00FB2658"/>
    <w:rsid w:val="00FB3AA4"/>
    <w:rsid w:val="00FB68AA"/>
    <w:rsid w:val="00FC7834"/>
    <w:rsid w:val="00FE18B4"/>
    <w:rsid w:val="00FF4C95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B823"/>
  <w15:chartTrackingRefBased/>
  <w15:docId w15:val="{C197005E-E690-4219-A4BB-E54844E5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5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C95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C302C3"/>
    <w:pPr>
      <w:spacing w:before="100" w:beforeAutospacing="1" w:after="100" w:afterAutospacing="1"/>
    </w:pPr>
  </w:style>
  <w:style w:type="character" w:customStyle="1" w:styleId="c2">
    <w:name w:val="c2"/>
    <w:basedOn w:val="a0"/>
    <w:rsid w:val="00C302C3"/>
  </w:style>
  <w:style w:type="paragraph" w:customStyle="1" w:styleId="Style1">
    <w:name w:val="Style1"/>
    <w:basedOn w:val="a"/>
    <w:uiPriority w:val="99"/>
    <w:rsid w:val="00C302C3"/>
    <w:pPr>
      <w:widowControl w:val="0"/>
      <w:suppressAutoHyphens/>
      <w:autoSpaceDE w:val="0"/>
      <w:spacing w:line="337" w:lineRule="exact"/>
      <w:jc w:val="center"/>
    </w:pPr>
    <w:rPr>
      <w:rFonts w:ascii="Arial" w:eastAsia="DejaVu Sans" w:hAnsi="Arial" w:cs="Arial"/>
      <w:kern w:val="1"/>
      <w:lang w:eastAsia="en-US"/>
    </w:rPr>
  </w:style>
  <w:style w:type="character" w:customStyle="1" w:styleId="FontStyle12">
    <w:name w:val="Font Style12"/>
    <w:basedOn w:val="a0"/>
    <w:uiPriority w:val="99"/>
    <w:rsid w:val="00C302C3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C302C3"/>
    <w:pPr>
      <w:widowControl w:val="0"/>
      <w:autoSpaceDE w:val="0"/>
      <w:autoSpaceDN w:val="0"/>
      <w:adjustRightInd w:val="0"/>
      <w:spacing w:line="266" w:lineRule="exact"/>
    </w:pPr>
    <w:rPr>
      <w:rFonts w:ascii="Arial" w:hAnsi="Arial" w:cs="Arial"/>
    </w:rPr>
  </w:style>
  <w:style w:type="character" w:customStyle="1" w:styleId="FontStyle15">
    <w:name w:val="Font Style15"/>
    <w:basedOn w:val="a0"/>
    <w:uiPriority w:val="99"/>
    <w:rsid w:val="00C302C3"/>
    <w:rPr>
      <w:rFonts w:ascii="Times New Roman" w:hAnsi="Times New Roman" w:cs="Times New Roman"/>
      <w:i/>
      <w:iCs/>
      <w:sz w:val="24"/>
      <w:szCs w:val="24"/>
    </w:rPr>
  </w:style>
  <w:style w:type="paragraph" w:styleId="a6">
    <w:name w:val="Normal (Web)"/>
    <w:basedOn w:val="a"/>
    <w:uiPriority w:val="99"/>
    <w:unhideWhenUsed/>
    <w:rsid w:val="00222EE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C72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7">
    <w:name w:val="c7"/>
    <w:basedOn w:val="a"/>
    <w:rsid w:val="00436623"/>
    <w:pPr>
      <w:spacing w:before="100" w:beforeAutospacing="1" w:after="100" w:afterAutospacing="1"/>
    </w:pPr>
  </w:style>
  <w:style w:type="character" w:customStyle="1" w:styleId="c4">
    <w:name w:val="c4"/>
    <w:basedOn w:val="a0"/>
    <w:rsid w:val="00436623"/>
  </w:style>
  <w:style w:type="character" w:customStyle="1" w:styleId="FontStyle13">
    <w:name w:val="Font Style13"/>
    <w:basedOn w:val="a0"/>
    <w:uiPriority w:val="99"/>
    <w:rsid w:val="00E13788"/>
    <w:rPr>
      <w:rFonts w:ascii="Segoe UI" w:hAnsi="Segoe U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944B-795C-4551-8350-CC36B832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27</Pages>
  <Words>7960</Words>
  <Characters>45375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2022-09-29T01:41:00Z</cp:lastPrinted>
  <dcterms:created xsi:type="dcterms:W3CDTF">2023-08-31T05:56:00Z</dcterms:created>
  <dcterms:modified xsi:type="dcterms:W3CDTF">2023-09-20T07:25:00Z</dcterms:modified>
</cp:coreProperties>
</file>