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1EA3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  <w:r w:rsidRPr="00345B19">
        <w:rPr>
          <w:noProof/>
          <w:color w:val="auto"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043C4A78" wp14:editId="180192F2">
            <wp:simplePos x="0" y="0"/>
            <wp:positionH relativeFrom="column">
              <wp:posOffset>-691515</wp:posOffset>
            </wp:positionH>
            <wp:positionV relativeFrom="paragraph">
              <wp:posOffset>-555625</wp:posOffset>
            </wp:positionV>
            <wp:extent cx="7572375" cy="10458450"/>
            <wp:effectExtent l="0" t="0" r="9525" b="0"/>
            <wp:wrapNone/>
            <wp:docPr id="2" name="Рисунок 2" descr="C:\Users\House\Desktop\СКАН 4 кл\изобразительное искусств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use\Desktop\СКАН 4 кл\изобразительное искусство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7003" cy="10464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color w:val="auto"/>
          <w:sz w:val="24"/>
          <w:szCs w:val="24"/>
          <w:lang w:eastAsia="en-US"/>
        </w:rPr>
      </w:pPr>
    </w:p>
    <w:p w:rsidR="00345B19" w:rsidRDefault="00345B19">
      <w:pPr>
        <w:spacing w:after="160" w:line="259" w:lineRule="auto"/>
        <w:ind w:left="0" w:firstLine="0"/>
        <w:jc w:val="left"/>
        <w:rPr>
          <w:sz w:val="20"/>
        </w:rPr>
      </w:pPr>
    </w:p>
    <w:p w:rsidR="007A1EA3" w:rsidRDefault="007A1EA3">
      <w:pPr>
        <w:spacing w:after="160" w:line="259" w:lineRule="auto"/>
        <w:ind w:left="0" w:firstLine="0"/>
        <w:jc w:val="left"/>
        <w:rPr>
          <w:sz w:val="20"/>
        </w:rPr>
      </w:pPr>
    </w:p>
    <w:p w:rsidR="007A1EA3" w:rsidRDefault="007A1EA3">
      <w:pPr>
        <w:spacing w:after="160" w:line="259" w:lineRule="auto"/>
        <w:ind w:left="0" w:firstLine="0"/>
        <w:jc w:val="left"/>
        <w:rPr>
          <w:sz w:val="20"/>
        </w:rPr>
      </w:pPr>
    </w:p>
    <w:p w:rsidR="00F35FEB" w:rsidRDefault="00F35FEB" w:rsidP="00F452FA">
      <w:pPr>
        <w:spacing w:after="160" w:line="259" w:lineRule="auto"/>
        <w:ind w:left="0" w:firstLine="0"/>
        <w:jc w:val="center"/>
        <w:rPr>
          <w:szCs w:val="28"/>
        </w:rPr>
      </w:pPr>
      <w:r w:rsidRPr="00F35FEB">
        <w:rPr>
          <w:szCs w:val="28"/>
        </w:rPr>
        <w:t>Содержание</w:t>
      </w:r>
    </w:p>
    <w:p w:rsidR="00F35FEB" w:rsidRDefault="00F35FEB">
      <w:pPr>
        <w:spacing w:after="160" w:line="259" w:lineRule="auto"/>
        <w:ind w:left="0" w:firstLine="0"/>
        <w:jc w:val="left"/>
        <w:rPr>
          <w:szCs w:val="28"/>
        </w:rPr>
      </w:pPr>
    </w:p>
    <w:p w:rsidR="00F35FEB" w:rsidRPr="00F35FEB" w:rsidRDefault="00F35FEB">
      <w:pPr>
        <w:spacing w:after="160" w:line="259" w:lineRule="auto"/>
        <w:ind w:left="0" w:firstLine="0"/>
        <w:jc w:val="left"/>
        <w:rPr>
          <w:szCs w:val="28"/>
        </w:rPr>
      </w:pPr>
    </w:p>
    <w:p w:rsidR="00F35FEB" w:rsidRPr="00F35FEB" w:rsidRDefault="00F35FEB" w:rsidP="00F35FEB">
      <w:pPr>
        <w:pStyle w:val="ae"/>
        <w:numPr>
          <w:ilvl w:val="0"/>
          <w:numId w:val="7"/>
        </w:numPr>
        <w:spacing w:after="160" w:line="259" w:lineRule="auto"/>
        <w:jc w:val="left"/>
        <w:rPr>
          <w:szCs w:val="28"/>
        </w:rPr>
      </w:pPr>
      <w:r w:rsidRPr="00F35FEB">
        <w:rPr>
          <w:szCs w:val="28"/>
        </w:rPr>
        <w:t>Пояснительная записка………………………………….</w:t>
      </w:r>
      <w:r w:rsidR="00930C74">
        <w:rPr>
          <w:szCs w:val="28"/>
        </w:rPr>
        <w:t xml:space="preserve"> 2</w:t>
      </w:r>
    </w:p>
    <w:p w:rsidR="00F35FEB" w:rsidRPr="00F35FEB" w:rsidRDefault="00F35FEB" w:rsidP="00F35FEB">
      <w:pPr>
        <w:pStyle w:val="ae"/>
        <w:numPr>
          <w:ilvl w:val="0"/>
          <w:numId w:val="7"/>
        </w:numPr>
        <w:spacing w:after="160" w:line="259" w:lineRule="auto"/>
        <w:jc w:val="left"/>
        <w:rPr>
          <w:szCs w:val="28"/>
        </w:rPr>
      </w:pPr>
      <w:r w:rsidRPr="00F35FEB">
        <w:rPr>
          <w:szCs w:val="28"/>
        </w:rPr>
        <w:t>Содержание обучения……………………………………</w:t>
      </w:r>
      <w:r w:rsidR="00930C74">
        <w:rPr>
          <w:szCs w:val="28"/>
        </w:rPr>
        <w:t xml:space="preserve"> 9</w:t>
      </w:r>
      <w:r w:rsidRPr="00F35FEB">
        <w:rPr>
          <w:szCs w:val="28"/>
        </w:rPr>
        <w:t xml:space="preserve"> </w:t>
      </w:r>
    </w:p>
    <w:p w:rsidR="00F35FEB" w:rsidRPr="00F35FEB" w:rsidRDefault="00F35FEB" w:rsidP="00F35FEB">
      <w:pPr>
        <w:pStyle w:val="ae"/>
        <w:numPr>
          <w:ilvl w:val="0"/>
          <w:numId w:val="7"/>
        </w:numPr>
        <w:spacing w:after="160" w:line="259" w:lineRule="auto"/>
        <w:jc w:val="left"/>
        <w:rPr>
          <w:szCs w:val="28"/>
        </w:rPr>
      </w:pPr>
      <w:r w:rsidRPr="00F35FEB">
        <w:rPr>
          <w:szCs w:val="28"/>
        </w:rPr>
        <w:t>Тематическое планирование…………………………….</w:t>
      </w:r>
      <w:r w:rsidR="00930C74">
        <w:rPr>
          <w:szCs w:val="28"/>
        </w:rPr>
        <w:t xml:space="preserve"> 11</w:t>
      </w:r>
    </w:p>
    <w:p w:rsidR="007E2F15" w:rsidRPr="00F35FEB" w:rsidRDefault="007E2F15" w:rsidP="00F35FEB">
      <w:pPr>
        <w:pStyle w:val="ae"/>
        <w:numPr>
          <w:ilvl w:val="0"/>
          <w:numId w:val="7"/>
        </w:numPr>
        <w:spacing w:after="160" w:line="259" w:lineRule="auto"/>
        <w:jc w:val="left"/>
        <w:rPr>
          <w:sz w:val="20"/>
        </w:rPr>
      </w:pPr>
      <w:r w:rsidRPr="00F35FEB">
        <w:rPr>
          <w:szCs w:val="28"/>
        </w:rPr>
        <w:br w:type="page"/>
      </w:r>
    </w:p>
    <w:p w:rsidR="002D1752" w:rsidRDefault="002D1752" w:rsidP="002D1752">
      <w:pPr>
        <w:pStyle w:val="2"/>
        <w:spacing w:after="280"/>
        <w:ind w:left="0" w:right="138" w:firstLine="0"/>
        <w:jc w:val="both"/>
        <w:rPr>
          <w:b w:val="0"/>
        </w:rPr>
      </w:pPr>
      <w:bookmarkStart w:id="0" w:name="_GoBack"/>
      <w:bookmarkEnd w:id="0"/>
    </w:p>
    <w:p w:rsidR="00B20FA2" w:rsidRDefault="000016D6" w:rsidP="00B70703">
      <w:pPr>
        <w:pStyle w:val="2"/>
        <w:numPr>
          <w:ilvl w:val="0"/>
          <w:numId w:val="6"/>
        </w:numPr>
        <w:spacing w:after="280"/>
        <w:ind w:left="284" w:right="138" w:firstLine="0"/>
        <w:rPr>
          <w:szCs w:val="28"/>
        </w:rPr>
      </w:pPr>
      <w:bookmarkStart w:id="1" w:name="_Toc33021"/>
      <w:r w:rsidRPr="00151FE4">
        <w:rPr>
          <w:szCs w:val="28"/>
        </w:rPr>
        <w:t>ПОЯСНИТЕЛЬНАЯ ЗАПИСКА</w:t>
      </w:r>
      <w:bookmarkEnd w:id="1"/>
    </w:p>
    <w:p w:rsidR="00194952" w:rsidRPr="00B70703" w:rsidRDefault="00194952" w:rsidP="00194952">
      <w:pPr>
        <w:shd w:val="clear" w:color="auto" w:fill="FFFFFF"/>
        <w:spacing w:after="0" w:line="360" w:lineRule="auto"/>
        <w:ind w:left="0" w:firstLine="0"/>
        <w:rPr>
          <w:szCs w:val="28"/>
        </w:rPr>
      </w:pPr>
      <w:r>
        <w:rPr>
          <w:sz w:val="32"/>
          <w:szCs w:val="32"/>
        </w:rPr>
        <w:t xml:space="preserve">      </w:t>
      </w:r>
      <w:r w:rsidRPr="00B70703">
        <w:rPr>
          <w:szCs w:val="28"/>
        </w:rPr>
        <w:t>Рабочая программа по изобразительному искусству предназначена для учащихся 4 класса с легкой степенью умственной отсталости (интеллектуальными нарушениями) и разработана на основе следующих документов:</w:t>
      </w:r>
    </w:p>
    <w:p w:rsidR="00194952" w:rsidRPr="00B70703" w:rsidRDefault="00194952" w:rsidP="00194952">
      <w:pPr>
        <w:numPr>
          <w:ilvl w:val="0"/>
          <w:numId w:val="2"/>
        </w:numPr>
        <w:shd w:val="clear" w:color="auto" w:fill="FFFFFF"/>
        <w:spacing w:after="0" w:line="360" w:lineRule="auto"/>
        <w:ind w:left="426" w:hanging="426"/>
        <w:contextualSpacing/>
        <w:rPr>
          <w:szCs w:val="28"/>
        </w:rPr>
      </w:pPr>
      <w:r w:rsidRPr="00B70703">
        <w:rPr>
          <w:szCs w:val="28"/>
        </w:rPr>
        <w:t>Федеральный закон РФ «Об образовании в Российской Федерации» от 29.12.2012 №273-ФЗ;</w:t>
      </w:r>
    </w:p>
    <w:p w:rsidR="00B70703" w:rsidRPr="00B70703" w:rsidRDefault="00194952" w:rsidP="00B70703">
      <w:pPr>
        <w:numPr>
          <w:ilvl w:val="0"/>
          <w:numId w:val="2"/>
        </w:numPr>
        <w:shd w:val="clear" w:color="auto" w:fill="FFFFFF"/>
        <w:spacing w:after="0" w:line="360" w:lineRule="auto"/>
        <w:ind w:left="0" w:firstLine="0"/>
        <w:contextualSpacing/>
        <w:rPr>
          <w:szCs w:val="28"/>
        </w:rPr>
      </w:pPr>
      <w:r w:rsidRPr="00B70703">
        <w:rPr>
          <w:szCs w:val="28"/>
        </w:rPr>
        <w:t>Федеральный государственный образовательный стандарт образования обучающихся с умственной отсталостью</w:t>
      </w:r>
      <w:r w:rsidRPr="00AD508C">
        <w:rPr>
          <w:sz w:val="32"/>
          <w:szCs w:val="32"/>
        </w:rPr>
        <w:t xml:space="preserve"> (</w:t>
      </w:r>
      <w:r w:rsidRPr="00B70703">
        <w:rPr>
          <w:szCs w:val="28"/>
        </w:rPr>
        <w:t>интеллектуальными нарушениями), утвержденный приказом Министерства образования и науки РФ № 1599 от 19 декабря 2014 г.;</w:t>
      </w:r>
    </w:p>
    <w:p w:rsidR="00B70703" w:rsidRPr="00B70703" w:rsidRDefault="00B70703" w:rsidP="00B70703">
      <w:pPr>
        <w:numPr>
          <w:ilvl w:val="0"/>
          <w:numId w:val="2"/>
        </w:numPr>
        <w:shd w:val="clear" w:color="auto" w:fill="FFFFFF"/>
        <w:spacing w:after="0" w:line="360" w:lineRule="auto"/>
        <w:ind w:left="426" w:hanging="426"/>
        <w:contextualSpacing/>
        <w:rPr>
          <w:szCs w:val="28"/>
        </w:rPr>
      </w:pPr>
      <w:r w:rsidRPr="00B70703">
        <w:rPr>
          <w:szCs w:val="28"/>
        </w:rPr>
        <w:t>Федеральной адаптированной основной общеобразовательной программы обучающихся с умственной отсталостью (интеллектуальными нарушениями) Приказ Министерства просвещения от 24 ноября 2022 г. №1026;</w:t>
      </w:r>
    </w:p>
    <w:p w:rsidR="00B70703" w:rsidRPr="00B70703" w:rsidRDefault="00B70703" w:rsidP="00B70703">
      <w:pPr>
        <w:numPr>
          <w:ilvl w:val="0"/>
          <w:numId w:val="2"/>
        </w:numPr>
        <w:shd w:val="clear" w:color="auto" w:fill="FFFFFF"/>
        <w:spacing w:after="0" w:line="360" w:lineRule="auto"/>
        <w:ind w:left="426" w:hanging="426"/>
        <w:contextualSpacing/>
        <w:rPr>
          <w:szCs w:val="28"/>
        </w:rPr>
      </w:pPr>
      <w:r w:rsidRPr="00B70703">
        <w:rPr>
          <w:szCs w:val="28"/>
        </w:rPr>
        <w:t>учебный план образовательной организации.</w:t>
      </w:r>
    </w:p>
    <w:p w:rsidR="00B70703" w:rsidRDefault="000016D6" w:rsidP="00B70703">
      <w:pPr>
        <w:ind w:left="0" w:firstLine="0"/>
        <w:rPr>
          <w:szCs w:val="28"/>
        </w:rPr>
      </w:pPr>
      <w:r w:rsidRPr="00B70703">
        <w:rPr>
          <w:szCs w:val="28"/>
        </w:rPr>
        <w:t xml:space="preserve">Федеральная адаптированная основная образовательная программа определяет цель и задачи учебного предмета «Изобразительное искусство». </w:t>
      </w:r>
    </w:p>
    <w:p w:rsidR="00B20FA2" w:rsidRPr="00B70703" w:rsidRDefault="000016D6" w:rsidP="00B70703">
      <w:pPr>
        <w:ind w:left="0" w:firstLine="0"/>
        <w:rPr>
          <w:szCs w:val="28"/>
        </w:rPr>
      </w:pPr>
      <w:r w:rsidRPr="00B70703">
        <w:rPr>
          <w:b/>
          <w:szCs w:val="28"/>
        </w:rPr>
        <w:t>Цель</w:t>
      </w:r>
      <w:r w:rsidRPr="00B70703">
        <w:rPr>
          <w:szCs w:val="28"/>
        </w:rPr>
        <w:t xml:space="preserve"> обучения</w:t>
      </w:r>
      <w:r w:rsidRPr="00B70703">
        <w:rPr>
          <w:b/>
          <w:szCs w:val="28"/>
        </w:rPr>
        <w:t xml:space="preserve"> - 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развитие личности обучающегося с умственной отсталостью (интеллектуальными нарушениями) в процессе приобщения его к художественной культуре и обучения умению видеть прекрасное в жизни и искусстве а также формирование элементарных знаний об изобразительном искусстве, общих и специальных умений и навыков изобразительной деятельности (в рисовании, лепке, аппликации), развитие зрительного восприятия формы, величины, конструкции, цвета предмета, его положения в пространстве, а также адекватного отображения его в рисунке, аппликации, лепке; развитии умения пользоваться полученными практическими навыками в повседневной жизни. </w:t>
      </w:r>
    </w:p>
    <w:p w:rsidR="00B20FA2" w:rsidRPr="00B70703" w:rsidRDefault="000016D6" w:rsidP="00B70703">
      <w:pPr>
        <w:spacing w:after="214" w:line="259" w:lineRule="auto"/>
        <w:ind w:left="708" w:firstLine="0"/>
        <w:rPr>
          <w:szCs w:val="28"/>
        </w:rPr>
      </w:pPr>
      <w:r w:rsidRPr="00B70703">
        <w:rPr>
          <w:b/>
          <w:szCs w:val="28"/>
        </w:rPr>
        <w:t>Задачи</w:t>
      </w:r>
      <w:r w:rsidRPr="00B70703">
        <w:rPr>
          <w:szCs w:val="28"/>
        </w:rPr>
        <w:t xml:space="preserve"> обучения:</w:t>
      </w:r>
      <w:r w:rsidRPr="00B70703">
        <w:rPr>
          <w:rFonts w:eastAsia="Calibri"/>
          <w:szCs w:val="28"/>
        </w:rPr>
        <w:t xml:space="preserve">  </w:t>
      </w:r>
    </w:p>
    <w:p w:rsidR="00B20FA2" w:rsidRPr="00B70703" w:rsidRDefault="000016D6" w:rsidP="00B70703">
      <w:pPr>
        <w:spacing w:after="160" w:line="259" w:lineRule="auto"/>
        <w:ind w:left="427" w:firstLine="0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воспитание интереса к изобразительному искусству; </w:t>
      </w:r>
    </w:p>
    <w:p w:rsidR="00B20FA2" w:rsidRPr="00B70703" w:rsidRDefault="000016D6" w:rsidP="00B70703">
      <w:pPr>
        <w:spacing w:after="160" w:line="259" w:lineRule="auto"/>
        <w:ind w:left="289" w:right="132" w:hanging="10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раскрытие значения изобразительного искусства в жизни человека; </w:t>
      </w:r>
    </w:p>
    <w:p w:rsidR="00B20FA2" w:rsidRPr="00B70703" w:rsidRDefault="000016D6" w:rsidP="00B70703">
      <w:pPr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воспитание в детях эстетического чувства и понимания красоты окружающего мира, художественного вкуса; </w:t>
      </w:r>
    </w:p>
    <w:p w:rsidR="00B20FA2" w:rsidRPr="00B70703" w:rsidRDefault="000016D6" w:rsidP="00B70703">
      <w:pPr>
        <w:spacing w:after="27"/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формирование элементарных знаний о видах и жанрах изобразительного искусства. Расширение художественно-эстетического кругозора; </w:t>
      </w:r>
    </w:p>
    <w:p w:rsidR="00B20FA2" w:rsidRPr="00B70703" w:rsidRDefault="000016D6" w:rsidP="00B70703">
      <w:pPr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развитие эмоционального восприятия произведений искусства, умения анализировать их содержание и формулировать свое мнение о них; </w:t>
      </w:r>
    </w:p>
    <w:p w:rsidR="00B20FA2" w:rsidRPr="00B70703" w:rsidRDefault="000016D6" w:rsidP="00B70703">
      <w:pPr>
        <w:spacing w:after="160" w:line="259" w:lineRule="auto"/>
        <w:ind w:left="10" w:right="-6" w:hanging="10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формирование знаний элементарных основ реалистического рисунка; </w:t>
      </w:r>
    </w:p>
    <w:p w:rsidR="00B20FA2" w:rsidRPr="00B70703" w:rsidRDefault="000016D6" w:rsidP="00B70703">
      <w:pPr>
        <w:spacing w:after="28"/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обучение изобразительным техникам и приемам с использованием различных материалов, инструментов и приспособлений, в том числе работа в нетрадиционных техниках; </w:t>
      </w:r>
    </w:p>
    <w:p w:rsidR="00B20FA2" w:rsidRPr="00B70703" w:rsidRDefault="000016D6" w:rsidP="00B70703">
      <w:pPr>
        <w:ind w:left="0" w:firstLine="0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обучение разным видам изобразительной деятельности (рисованию, лепке, аппликации) </w:t>
      </w:r>
    </w:p>
    <w:p w:rsidR="00B20FA2" w:rsidRPr="00B70703" w:rsidRDefault="000016D6" w:rsidP="00B70703">
      <w:pPr>
        <w:spacing w:after="28"/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обучение правилам и законам композиции, построениям орнамента и др., применяемым в разных видах изобразительной деятельности; </w:t>
      </w:r>
    </w:p>
    <w:p w:rsidR="00B20FA2" w:rsidRPr="00B70703" w:rsidRDefault="000016D6" w:rsidP="00B70703">
      <w:pPr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формирование умения создавать простейшие художественные образы с натуры и по образцу, памяти, представлению и воображению; </w:t>
      </w:r>
    </w:p>
    <w:p w:rsidR="00B20FA2" w:rsidRPr="00B70703" w:rsidRDefault="000016D6" w:rsidP="00B70703">
      <w:pPr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>воспитание умения согласованно и продуктивно работать в группах, выполняя определенный этап работы, для получения результата общей</w:t>
      </w:r>
      <w:r w:rsidR="00F35FEB" w:rsidRPr="00B70703">
        <w:rPr>
          <w:szCs w:val="28"/>
        </w:rPr>
        <w:t xml:space="preserve"> </w:t>
      </w:r>
      <w:r w:rsidRPr="00B70703">
        <w:rPr>
          <w:szCs w:val="28"/>
        </w:rPr>
        <w:t xml:space="preserve">изобразительной деятельности (коллективное рисование, коллективная аппликация). Рабочая программа по учебному предмету «Изобразительное искусство» в 4 классе определяет следующие задачи: </w:t>
      </w:r>
    </w:p>
    <w:p w:rsidR="00B20FA2" w:rsidRPr="00B70703" w:rsidRDefault="000016D6" w:rsidP="00B70703">
      <w:pPr>
        <w:spacing w:after="31"/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развитие восприятия цвета предметов и явлений в окружающей природной среде и формирование у детей умений фиксировать у детей умений фиксировать полученные при наблюдении впечатления цветными ахроматическими художественными материалами; </w:t>
      </w:r>
    </w:p>
    <w:p w:rsidR="00B20FA2" w:rsidRPr="00B70703" w:rsidRDefault="000016D6" w:rsidP="00B70703">
      <w:pPr>
        <w:tabs>
          <w:tab w:val="center" w:pos="1449"/>
          <w:tab w:val="center" w:pos="3308"/>
          <w:tab w:val="center" w:pos="5014"/>
          <w:tab w:val="center" w:pos="6663"/>
          <w:tab w:val="center" w:pos="7523"/>
          <w:tab w:val="right" w:pos="9074"/>
        </w:tabs>
        <w:spacing w:after="84" w:line="259" w:lineRule="auto"/>
        <w:ind w:left="0" w:right="-6" w:firstLine="0"/>
        <w:rPr>
          <w:szCs w:val="28"/>
        </w:rPr>
      </w:pPr>
      <w:r w:rsidRPr="00B70703">
        <w:rPr>
          <w:rFonts w:eastAsia="Calibri"/>
          <w:szCs w:val="28"/>
        </w:rPr>
        <w:tab/>
      </w: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формирование </w:t>
      </w:r>
      <w:r w:rsidRPr="00B70703">
        <w:rPr>
          <w:szCs w:val="28"/>
        </w:rPr>
        <w:tab/>
        <w:t xml:space="preserve">умений </w:t>
      </w:r>
      <w:r w:rsidRPr="00B70703">
        <w:rPr>
          <w:szCs w:val="28"/>
        </w:rPr>
        <w:tab/>
        <w:t xml:space="preserve">анализировать </w:t>
      </w:r>
      <w:r w:rsidRPr="00B70703">
        <w:rPr>
          <w:szCs w:val="28"/>
        </w:rPr>
        <w:tab/>
        <w:t xml:space="preserve">форму </w:t>
      </w:r>
      <w:r w:rsidRPr="00B70703">
        <w:rPr>
          <w:szCs w:val="28"/>
        </w:rPr>
        <w:tab/>
        <w:t xml:space="preserve">и </w:t>
      </w:r>
      <w:r w:rsidRPr="00B70703">
        <w:rPr>
          <w:szCs w:val="28"/>
        </w:rPr>
        <w:tab/>
        <w:t xml:space="preserve">строение </w:t>
      </w:r>
    </w:p>
    <w:p w:rsidR="00B20FA2" w:rsidRPr="00B70703" w:rsidRDefault="000016D6" w:rsidP="00B70703">
      <w:pPr>
        <w:ind w:left="-15" w:firstLine="0"/>
        <w:rPr>
          <w:szCs w:val="28"/>
        </w:rPr>
      </w:pPr>
      <w:r w:rsidRPr="00B70703">
        <w:rPr>
          <w:szCs w:val="28"/>
        </w:rPr>
        <w:t xml:space="preserve">(конструкционные особенности) объекта наблюдения, видеть его целостно и различать пропорции, рассматривать объект аналитически, выделяя его части, и изображать его правдиво; </w:t>
      </w:r>
    </w:p>
    <w:p w:rsidR="00B20FA2" w:rsidRPr="00B70703" w:rsidRDefault="000016D6" w:rsidP="00B70703">
      <w:pPr>
        <w:tabs>
          <w:tab w:val="center" w:pos="1130"/>
          <w:tab w:val="center" w:pos="2791"/>
          <w:tab w:val="center" w:pos="4317"/>
          <w:tab w:val="center" w:pos="5613"/>
          <w:tab w:val="center" w:pos="6549"/>
          <w:tab w:val="center" w:pos="7844"/>
          <w:tab w:val="right" w:pos="9074"/>
        </w:tabs>
        <w:spacing w:after="138" w:line="259" w:lineRule="auto"/>
        <w:ind w:left="0" w:right="-6" w:firstLine="0"/>
        <w:rPr>
          <w:szCs w:val="28"/>
        </w:rPr>
      </w:pPr>
      <w:r w:rsidRPr="00B70703">
        <w:rPr>
          <w:rFonts w:eastAsia="Calibri"/>
          <w:szCs w:val="28"/>
        </w:rPr>
        <w:tab/>
      </w: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 xml:space="preserve">обучение </w:t>
      </w:r>
      <w:r w:rsidRPr="00B70703">
        <w:rPr>
          <w:szCs w:val="28"/>
        </w:rPr>
        <w:tab/>
        <w:t xml:space="preserve">некоторым </w:t>
      </w:r>
      <w:r w:rsidRPr="00B70703">
        <w:rPr>
          <w:szCs w:val="28"/>
        </w:rPr>
        <w:tab/>
        <w:t xml:space="preserve">правилам </w:t>
      </w:r>
      <w:r w:rsidRPr="00B70703">
        <w:rPr>
          <w:szCs w:val="28"/>
        </w:rPr>
        <w:tab/>
        <w:t xml:space="preserve">работы </w:t>
      </w:r>
      <w:r w:rsidRPr="00B70703">
        <w:rPr>
          <w:szCs w:val="28"/>
        </w:rPr>
        <w:tab/>
        <w:t xml:space="preserve">над </w:t>
      </w:r>
      <w:r w:rsidRPr="00B70703">
        <w:rPr>
          <w:szCs w:val="28"/>
        </w:rPr>
        <w:tab/>
        <w:t xml:space="preserve">композицией </w:t>
      </w:r>
      <w:r w:rsidRPr="00B70703">
        <w:rPr>
          <w:szCs w:val="28"/>
        </w:rPr>
        <w:tab/>
        <w:t xml:space="preserve">в </w:t>
      </w:r>
    </w:p>
    <w:p w:rsidR="00B20FA2" w:rsidRPr="00B70703" w:rsidRDefault="000016D6" w:rsidP="00B70703">
      <w:pPr>
        <w:spacing w:after="214" w:line="259" w:lineRule="auto"/>
        <w:ind w:left="-15" w:firstLine="0"/>
        <w:rPr>
          <w:szCs w:val="28"/>
        </w:rPr>
      </w:pPr>
      <w:r w:rsidRPr="00B70703">
        <w:rPr>
          <w:szCs w:val="28"/>
        </w:rPr>
        <w:t xml:space="preserve">практической деятельности; </w:t>
      </w:r>
    </w:p>
    <w:p w:rsidR="00B8357C" w:rsidRPr="00B70703" w:rsidRDefault="000016D6" w:rsidP="00B70703">
      <w:pPr>
        <w:spacing w:after="188"/>
        <w:ind w:left="-15"/>
        <w:rPr>
          <w:szCs w:val="28"/>
        </w:rPr>
      </w:pPr>
      <w:r w:rsidRPr="00B70703">
        <w:rPr>
          <w:rFonts w:eastAsia="Segoe UI Symbol"/>
          <w:szCs w:val="28"/>
        </w:rPr>
        <w:t>−</w:t>
      </w:r>
      <w:r w:rsidRPr="00B70703">
        <w:rPr>
          <w:rFonts w:eastAsia="Arial"/>
          <w:szCs w:val="28"/>
        </w:rPr>
        <w:t xml:space="preserve"> </w:t>
      </w:r>
      <w:r w:rsidRPr="00B70703">
        <w:rPr>
          <w:szCs w:val="28"/>
        </w:rPr>
        <w:t>обучение восприятию некоторых произведений изобразительного искусства, сопутствующих теме определенного занятия, и произведений декоративно-прикладного искусства, являющихся темой занятия.</w:t>
      </w:r>
    </w:p>
    <w:p w:rsidR="00637387" w:rsidRPr="00F35FEB" w:rsidRDefault="00B70703" w:rsidP="00B70703">
      <w:pPr>
        <w:pStyle w:val="ae"/>
        <w:spacing w:after="188"/>
        <w:ind w:left="502" w:firstLine="0"/>
        <w:rPr>
          <w:szCs w:val="28"/>
        </w:rPr>
      </w:pPr>
      <w:r>
        <w:rPr>
          <w:b/>
          <w:color w:val="auto"/>
          <w:szCs w:val="28"/>
          <w:lang w:eastAsia="zh-CN"/>
        </w:rPr>
        <w:t xml:space="preserve">        2. </w:t>
      </w:r>
      <w:r w:rsidR="00637387" w:rsidRPr="00F35FEB">
        <w:rPr>
          <w:b/>
          <w:color w:val="auto"/>
          <w:szCs w:val="28"/>
          <w:lang w:eastAsia="zh-CN"/>
        </w:rPr>
        <w:t>ОБЩАЯ ХАРАКТЕРИСТИКА УЧЕБНОГО ПРЕДМЕТА</w:t>
      </w:r>
    </w:p>
    <w:p w:rsidR="00692D9E" w:rsidRPr="00151FE4" w:rsidRDefault="00637387" w:rsidP="00637387">
      <w:pPr>
        <w:suppressAutoHyphens/>
        <w:spacing w:after="0" w:line="360" w:lineRule="auto"/>
        <w:ind w:left="0" w:firstLine="0"/>
        <w:rPr>
          <w:color w:val="auto"/>
          <w:szCs w:val="28"/>
          <w:lang w:val="x-none" w:eastAsia="zh-CN"/>
        </w:rPr>
      </w:pPr>
      <w:r w:rsidRPr="00151FE4">
        <w:rPr>
          <w:color w:val="auto"/>
          <w:szCs w:val="28"/>
          <w:lang w:val="x-none" w:eastAsia="zh-CN"/>
        </w:rPr>
        <w:t>И</w:t>
      </w:r>
      <w:r w:rsidR="00692D9E" w:rsidRPr="00151FE4">
        <w:rPr>
          <w:color w:val="auto"/>
          <w:szCs w:val="28"/>
          <w:lang w:val="x-none" w:eastAsia="zh-CN"/>
        </w:rPr>
        <w:t xml:space="preserve">зобразительного искусства как школьный учебный предмет имеет важное </w:t>
      </w:r>
      <w:r w:rsidR="00895C42" w:rsidRPr="00151FE4">
        <w:rPr>
          <w:color w:val="auto"/>
          <w:szCs w:val="28"/>
          <w:lang w:val="x-none" w:eastAsia="zh-CN"/>
        </w:rPr>
        <w:t>коррекционное</w:t>
      </w:r>
      <w:r w:rsidR="00895C42" w:rsidRPr="00151FE4">
        <w:rPr>
          <w:color w:val="auto"/>
          <w:szCs w:val="28"/>
          <w:lang w:eastAsia="zh-CN"/>
        </w:rPr>
        <w:t>-</w:t>
      </w:r>
      <w:r w:rsidR="00692D9E" w:rsidRPr="00151FE4">
        <w:rPr>
          <w:color w:val="auto"/>
          <w:szCs w:val="28"/>
          <w:lang w:val="x-none" w:eastAsia="zh-CN"/>
        </w:rPr>
        <w:t>развивающее значение. Обучение изобразительному искусству носит элементарно-практический характер. В процессе изобразительного искусства осуществляется исправление недостатков познавательной деятельности: наблюдательности, воображения,  пространственной ориентации, а также недостатков физического развития, особенно мелкой моторики рук. Вся работа носит целенаправленный характер, способствует развитию самостоятельности учащихся при выполнении  заданий.</w:t>
      </w:r>
    </w:p>
    <w:p w:rsidR="00637387" w:rsidRPr="00B70703" w:rsidRDefault="00B70703" w:rsidP="00B70703">
      <w:pPr>
        <w:suppressAutoHyphens/>
        <w:spacing w:after="0" w:line="360" w:lineRule="auto"/>
        <w:ind w:left="142" w:firstLine="0"/>
        <w:rPr>
          <w:b/>
          <w:color w:val="auto"/>
          <w:szCs w:val="28"/>
          <w:lang w:eastAsia="zh-CN"/>
        </w:rPr>
      </w:pPr>
      <w:r>
        <w:rPr>
          <w:b/>
          <w:color w:val="auto"/>
          <w:szCs w:val="28"/>
          <w:lang w:eastAsia="zh-CN"/>
        </w:rPr>
        <w:t xml:space="preserve">               3.</w:t>
      </w:r>
      <w:r w:rsidRPr="00B70703">
        <w:rPr>
          <w:b/>
          <w:color w:val="auto"/>
          <w:szCs w:val="28"/>
          <w:lang w:eastAsia="zh-CN"/>
        </w:rPr>
        <w:t xml:space="preserve"> </w:t>
      </w:r>
      <w:r w:rsidR="00880BEF" w:rsidRPr="00B70703">
        <w:rPr>
          <w:b/>
          <w:color w:val="auto"/>
          <w:szCs w:val="28"/>
          <w:lang w:eastAsia="zh-CN"/>
        </w:rPr>
        <w:t xml:space="preserve">ОПИСАНИЕ МЕСТА </w:t>
      </w:r>
      <w:r w:rsidR="00637387" w:rsidRPr="00B70703">
        <w:rPr>
          <w:b/>
          <w:color w:val="auto"/>
          <w:szCs w:val="28"/>
          <w:lang w:eastAsia="zh-CN"/>
        </w:rPr>
        <w:t xml:space="preserve"> </w:t>
      </w:r>
      <w:r w:rsidR="00880BEF" w:rsidRPr="00B70703">
        <w:rPr>
          <w:b/>
          <w:color w:val="auto"/>
          <w:szCs w:val="28"/>
          <w:lang w:eastAsia="zh-CN"/>
        </w:rPr>
        <w:t xml:space="preserve"> </w:t>
      </w:r>
      <w:r w:rsidR="00637387" w:rsidRPr="00B70703">
        <w:rPr>
          <w:b/>
          <w:color w:val="auto"/>
          <w:szCs w:val="28"/>
          <w:lang w:eastAsia="zh-CN"/>
        </w:rPr>
        <w:t>УЧЕБНОГО ПРЕДМЕТА</w:t>
      </w:r>
    </w:p>
    <w:p w:rsidR="00637387" w:rsidRPr="00151FE4" w:rsidRDefault="00637387" w:rsidP="00B70703">
      <w:pPr>
        <w:ind w:left="0" w:firstLine="0"/>
        <w:rPr>
          <w:szCs w:val="28"/>
        </w:rPr>
      </w:pPr>
      <w:r w:rsidRPr="00151FE4">
        <w:rPr>
          <w:szCs w:val="28"/>
        </w:rPr>
        <w:t>Учебный предмет «Изобразительное искусство» относится к предметной области «Искусство»</w:t>
      </w:r>
      <w:r w:rsidRPr="00151FE4">
        <w:rPr>
          <w:rFonts w:eastAsia="Calibri"/>
          <w:szCs w:val="28"/>
        </w:rPr>
        <w:t xml:space="preserve"> </w:t>
      </w:r>
      <w:r w:rsidRPr="00151FE4">
        <w:rPr>
          <w:szCs w:val="28"/>
        </w:rPr>
        <w:t xml:space="preserve">и является обязательной частью учебного плана. Рабочая программа по учебному предмету «Изобразительное искусство» в 4 классе рассчитана на 34 учебные недели и составляет 34 часа в год (1 час в неделю). </w:t>
      </w:r>
    </w:p>
    <w:tbl>
      <w:tblPr>
        <w:tblW w:w="9209" w:type="dxa"/>
        <w:tblLayout w:type="fixed"/>
        <w:tblLook w:val="0000" w:firstRow="0" w:lastRow="0" w:firstColumn="0" w:lastColumn="0" w:noHBand="0" w:noVBand="0"/>
      </w:tblPr>
      <w:tblGrid>
        <w:gridCol w:w="2547"/>
        <w:gridCol w:w="1417"/>
        <w:gridCol w:w="851"/>
        <w:gridCol w:w="850"/>
        <w:gridCol w:w="1134"/>
        <w:gridCol w:w="993"/>
        <w:gridCol w:w="1417"/>
      </w:tblGrid>
      <w:tr w:rsidR="00880BEF" w:rsidRPr="00151FE4" w:rsidTr="00151FE4">
        <w:trPr>
          <w:cantSplit/>
          <w:trHeight w:val="1089"/>
        </w:trPr>
        <w:tc>
          <w:tcPr>
            <w:tcW w:w="25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0408FE">
            <w:pPr>
              <w:spacing w:after="0" w:line="240" w:lineRule="auto"/>
              <w:ind w:left="96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Учебный</w:t>
            </w:r>
          </w:p>
          <w:p w:rsidR="00880BEF" w:rsidRPr="00151FE4" w:rsidRDefault="00880BEF" w:rsidP="000408FE">
            <w:pPr>
              <w:spacing w:after="0" w:line="240" w:lineRule="auto"/>
              <w:ind w:left="96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предмет</w:t>
            </w:r>
          </w:p>
          <w:p w:rsidR="00880BEF" w:rsidRPr="00151FE4" w:rsidRDefault="00880BEF" w:rsidP="00880BEF">
            <w:pPr>
              <w:spacing w:after="0" w:line="240" w:lineRule="auto"/>
              <w:ind w:left="96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pacing w:after="0" w:line="240" w:lineRule="auto"/>
              <w:ind w:left="153" w:firstLine="0"/>
              <w:jc w:val="center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Часов</w:t>
            </w:r>
          </w:p>
          <w:p w:rsidR="00880BEF" w:rsidRPr="00151FE4" w:rsidRDefault="00880BEF" w:rsidP="00151FE4">
            <w:pPr>
              <w:spacing w:after="0" w:line="240" w:lineRule="auto"/>
              <w:ind w:left="93" w:firstLine="0"/>
              <w:jc w:val="center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в неделю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napToGrid w:val="0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393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I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napToGrid w:val="0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348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II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napToGrid w:val="0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151FE4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  <w:r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 xml:space="preserve">   </w:t>
            </w:r>
            <w:r w:rsidR="00880BEF"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III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napToGrid w:val="0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96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IV</w:t>
            </w:r>
          </w:p>
          <w:p w:rsidR="00880BEF" w:rsidRPr="00151FE4" w:rsidRDefault="00880BEF" w:rsidP="00880BEF">
            <w:pPr>
              <w:spacing w:after="0" w:line="240" w:lineRule="auto"/>
              <w:ind w:left="423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napToGrid w:val="0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pacing w:after="0" w:line="240" w:lineRule="auto"/>
              <w:ind w:left="123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год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</w:tr>
      <w:tr w:rsidR="00880BEF" w:rsidRPr="00151FE4" w:rsidTr="00151FE4">
        <w:trPr>
          <w:cantSplit/>
          <w:trHeight w:val="714"/>
        </w:trPr>
        <w:tc>
          <w:tcPr>
            <w:tcW w:w="25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0408FE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Изобразительное   искусство</w:t>
            </w:r>
          </w:p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jc w:val="center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-BoldMT"/>
                <w:b/>
                <w:bCs/>
                <w:color w:val="00000A"/>
                <w:szCs w:val="28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pacing w:after="0" w:line="240" w:lineRule="auto"/>
              <w:ind w:left="303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MT"/>
                <w:b/>
                <w:bCs/>
                <w:color w:val="00000A"/>
                <w:szCs w:val="28"/>
                <w:lang w:eastAsia="ar-SA"/>
              </w:rPr>
              <w:t>8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pacing w:after="0" w:line="240" w:lineRule="auto"/>
              <w:ind w:left="348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MT"/>
                <w:b/>
                <w:bCs/>
                <w:color w:val="00000A"/>
                <w:szCs w:val="28"/>
                <w:lang w:eastAsia="ar-SA"/>
              </w:rPr>
              <w:t>8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151FE4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  <w:r>
              <w:rPr>
                <w:rFonts w:eastAsia="TimesNewRomanPSMT"/>
                <w:b/>
                <w:bCs/>
                <w:color w:val="00000A"/>
                <w:szCs w:val="28"/>
                <w:lang w:eastAsia="ar-SA"/>
              </w:rPr>
              <w:t xml:space="preserve">    </w:t>
            </w:r>
            <w:r w:rsidR="00880BEF" w:rsidRPr="00151FE4">
              <w:rPr>
                <w:rFonts w:eastAsia="TimesNewRomanPSMT"/>
                <w:b/>
                <w:bCs/>
                <w:color w:val="00000A"/>
                <w:szCs w:val="28"/>
                <w:lang w:eastAsia="ar-SA"/>
              </w:rPr>
              <w:t>11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pacing w:after="0" w:line="240" w:lineRule="auto"/>
              <w:ind w:left="318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MT"/>
                <w:b/>
                <w:bCs/>
                <w:color w:val="00000A"/>
                <w:szCs w:val="28"/>
                <w:lang w:eastAsia="ar-SA"/>
              </w:rPr>
              <w:t>7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880BEF" w:rsidRPr="00151FE4" w:rsidRDefault="00880BEF" w:rsidP="00880BEF">
            <w:pPr>
              <w:spacing w:after="0" w:line="240" w:lineRule="auto"/>
              <w:ind w:left="228" w:firstLine="0"/>
              <w:rPr>
                <w:rFonts w:eastAsia="Calibri"/>
                <w:color w:val="auto"/>
                <w:szCs w:val="28"/>
                <w:lang w:eastAsia="en-US"/>
              </w:rPr>
            </w:pPr>
            <w:r w:rsidRPr="00151FE4">
              <w:rPr>
                <w:rFonts w:eastAsia="TimesNewRomanPSMT"/>
                <w:b/>
                <w:bCs/>
                <w:color w:val="00000A"/>
                <w:szCs w:val="28"/>
                <w:lang w:eastAsia="ar-SA"/>
              </w:rPr>
              <w:t>34</w:t>
            </w:r>
          </w:p>
          <w:p w:rsidR="00880BEF" w:rsidRPr="00151FE4" w:rsidRDefault="00880BEF" w:rsidP="00880BEF">
            <w:pPr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  <w:p w:rsidR="00880BEF" w:rsidRPr="00151FE4" w:rsidRDefault="00880BEF" w:rsidP="00880BEF">
            <w:pPr>
              <w:shd w:val="clear" w:color="auto" w:fill="FFFFFF"/>
              <w:spacing w:after="0" w:line="240" w:lineRule="auto"/>
              <w:ind w:left="0" w:firstLine="0"/>
              <w:rPr>
                <w:rFonts w:eastAsia="Calibri"/>
                <w:color w:val="auto"/>
                <w:szCs w:val="28"/>
                <w:lang w:eastAsia="en-US"/>
              </w:rPr>
            </w:pPr>
          </w:p>
        </w:tc>
      </w:tr>
    </w:tbl>
    <w:p w:rsidR="00692D9E" w:rsidRPr="00151FE4" w:rsidRDefault="00692D9E" w:rsidP="00151FE4">
      <w:pPr>
        <w:spacing w:after="188"/>
        <w:ind w:left="0" w:firstLine="0"/>
        <w:rPr>
          <w:szCs w:val="28"/>
        </w:rPr>
      </w:pPr>
    </w:p>
    <w:p w:rsidR="00880BEF" w:rsidRPr="00151FE4" w:rsidRDefault="000016D6" w:rsidP="0014280A">
      <w:pPr>
        <w:pStyle w:val="2"/>
        <w:numPr>
          <w:ilvl w:val="0"/>
          <w:numId w:val="6"/>
        </w:numPr>
        <w:spacing w:after="265"/>
        <w:ind w:right="136"/>
        <w:rPr>
          <w:szCs w:val="28"/>
        </w:rPr>
      </w:pPr>
      <w:r w:rsidRPr="00151FE4">
        <w:rPr>
          <w:szCs w:val="28"/>
        </w:rPr>
        <w:t>Планируемые результаты освоения содержания рабочей программы по учебному предмету «Изобразительное искусство»</w:t>
      </w:r>
    </w:p>
    <w:p w:rsidR="00B20FA2" w:rsidRPr="00151FE4" w:rsidRDefault="000016D6">
      <w:pPr>
        <w:spacing w:after="212" w:line="259" w:lineRule="auto"/>
        <w:ind w:left="718" w:hanging="10"/>
        <w:jc w:val="left"/>
        <w:rPr>
          <w:szCs w:val="28"/>
        </w:rPr>
      </w:pPr>
      <w:r w:rsidRPr="00151FE4">
        <w:rPr>
          <w:b/>
          <w:szCs w:val="28"/>
        </w:rPr>
        <w:t xml:space="preserve">Личностные результаты:  </w:t>
      </w:r>
    </w:p>
    <w:p w:rsidR="00B8357C" w:rsidRPr="00151FE4" w:rsidRDefault="000016D6" w:rsidP="00F35FEB">
      <w:pPr>
        <w:spacing w:after="27"/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осознание себя как ученика, формирование интереса (мотивации) к обучению; </w:t>
      </w:r>
    </w:p>
    <w:p w:rsidR="00B20FA2" w:rsidRPr="00151FE4" w:rsidRDefault="000016D6">
      <w:pPr>
        <w:spacing w:after="27"/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воспитание уважительного отношения к иному мнению, истории и культуре других народов;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способность к осмыслению социального окружения, своего места в нем, принятие соответствующих возрасту ценностей и социальных ролей;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принятие и освоение социальной роли обучающегося, проявление социальных мотивов учебной деятельности; </w:t>
      </w:r>
    </w:p>
    <w:p w:rsidR="00B20FA2" w:rsidRPr="00151FE4" w:rsidRDefault="000016D6">
      <w:pPr>
        <w:spacing w:after="160" w:line="259" w:lineRule="auto"/>
        <w:ind w:left="427" w:firstLine="0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воспитание эстетических потребностей, ценностей, чувств;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овладение начальными навыками адаптации в динамично изменяющемся и развивающемся мире;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овладение социально-бытовыми навыками, используемыми в повседневной жизни; </w:t>
      </w:r>
    </w:p>
    <w:p w:rsidR="00B20FA2" w:rsidRPr="00151FE4" w:rsidRDefault="000016D6">
      <w:pPr>
        <w:spacing w:after="243"/>
        <w:ind w:left="-15"/>
        <w:rPr>
          <w:szCs w:val="28"/>
        </w:rPr>
      </w:pPr>
      <w:r w:rsidRPr="00151FE4">
        <w:rPr>
          <w:rFonts w:eastAsia="Segoe UI Symbol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формирование навыков сотрудничества с взрослыми и сверстниками в разных социальных ситуациях. </w:t>
      </w:r>
    </w:p>
    <w:p w:rsidR="00B20FA2" w:rsidRPr="00151FE4" w:rsidRDefault="000016D6">
      <w:pPr>
        <w:pStyle w:val="2"/>
        <w:spacing w:after="80"/>
        <w:ind w:left="146" w:right="142"/>
        <w:rPr>
          <w:szCs w:val="28"/>
        </w:rPr>
      </w:pPr>
      <w:r w:rsidRPr="00151FE4">
        <w:rPr>
          <w:szCs w:val="28"/>
        </w:rPr>
        <w:t xml:space="preserve">Уровни достижения предметных результатов  </w:t>
      </w:r>
    </w:p>
    <w:p w:rsidR="00B20FA2" w:rsidRPr="00151FE4" w:rsidRDefault="000016D6">
      <w:pPr>
        <w:spacing w:after="272" w:line="259" w:lineRule="auto"/>
        <w:ind w:left="2" w:hanging="10"/>
        <w:jc w:val="left"/>
        <w:rPr>
          <w:szCs w:val="28"/>
        </w:rPr>
      </w:pPr>
      <w:r w:rsidRPr="00151FE4">
        <w:rPr>
          <w:b/>
          <w:szCs w:val="28"/>
        </w:rPr>
        <w:t xml:space="preserve">по учебному предмету «Изобразительное </w:t>
      </w:r>
      <w:r w:rsidR="00895C42" w:rsidRPr="00151FE4">
        <w:rPr>
          <w:b/>
          <w:szCs w:val="28"/>
        </w:rPr>
        <w:t>искусство» на</w:t>
      </w:r>
      <w:r w:rsidRPr="00151FE4">
        <w:rPr>
          <w:b/>
          <w:szCs w:val="28"/>
        </w:rPr>
        <w:t xml:space="preserve"> конец 4 класса </w:t>
      </w:r>
    </w:p>
    <w:p w:rsidR="00B20FA2" w:rsidRPr="00151FE4" w:rsidRDefault="000016D6">
      <w:pPr>
        <w:spacing w:after="194" w:line="259" w:lineRule="auto"/>
        <w:ind w:left="715" w:hanging="10"/>
        <w:jc w:val="left"/>
        <w:rPr>
          <w:szCs w:val="28"/>
        </w:rPr>
      </w:pPr>
      <w:r w:rsidRPr="00151FE4">
        <w:rPr>
          <w:szCs w:val="28"/>
          <w:u w:val="single" w:color="000000"/>
        </w:rPr>
        <w:t>Минимальный уровень:</w:t>
      </w:r>
      <w:r w:rsidRPr="00151FE4">
        <w:rPr>
          <w:b/>
          <w:szCs w:val="28"/>
        </w:rPr>
        <w:t xml:space="preserve">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знать названия художественных инструментов и приспособлений, их свойств назначения, обращения и санитарно-гигиенических требований при работе с ними; 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э</w:t>
      </w:r>
      <w:r w:rsidR="00895C42" w:rsidRPr="00151FE4">
        <w:rPr>
          <w:szCs w:val="28"/>
        </w:rPr>
        <w:t xml:space="preserve">лементарные правила </w:t>
      </w:r>
      <w:r w:rsidR="000408FE" w:rsidRPr="00151FE4">
        <w:rPr>
          <w:szCs w:val="28"/>
        </w:rPr>
        <w:t>композиции, передачи</w:t>
      </w:r>
      <w:r w:rsidRPr="00151FE4">
        <w:rPr>
          <w:szCs w:val="28"/>
        </w:rPr>
        <w:t xml:space="preserve"> формы предмета; </w:t>
      </w:r>
    </w:p>
    <w:p w:rsidR="00B20FA2" w:rsidRPr="00151FE4" w:rsidRDefault="000016D6">
      <w:pPr>
        <w:tabs>
          <w:tab w:val="center" w:pos="814"/>
          <w:tab w:val="center" w:pos="2346"/>
          <w:tab w:val="center" w:pos="4257"/>
          <w:tab w:val="center" w:pos="6054"/>
          <w:tab w:val="right" w:pos="9074"/>
        </w:tabs>
        <w:spacing w:after="182" w:line="259" w:lineRule="auto"/>
        <w:ind w:left="0" w:right="-6" w:firstLine="0"/>
        <w:jc w:val="left"/>
        <w:rPr>
          <w:szCs w:val="28"/>
        </w:rPr>
      </w:pPr>
      <w:r w:rsidRPr="00151FE4">
        <w:rPr>
          <w:rFonts w:eastAsia="Calibri"/>
          <w:szCs w:val="28"/>
        </w:rPr>
        <w:tab/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знать </w:t>
      </w:r>
      <w:r w:rsidRPr="00151FE4">
        <w:rPr>
          <w:szCs w:val="28"/>
        </w:rPr>
        <w:tab/>
        <w:t xml:space="preserve">некоторые </w:t>
      </w:r>
      <w:r w:rsidRPr="00151FE4">
        <w:rPr>
          <w:szCs w:val="28"/>
        </w:rPr>
        <w:tab/>
        <w:t xml:space="preserve">выразительные </w:t>
      </w:r>
      <w:r w:rsidRPr="00151FE4">
        <w:rPr>
          <w:szCs w:val="28"/>
        </w:rPr>
        <w:tab/>
        <w:t xml:space="preserve">средства </w:t>
      </w:r>
      <w:r w:rsidRPr="00151FE4">
        <w:rPr>
          <w:szCs w:val="28"/>
        </w:rPr>
        <w:tab/>
        <w:t xml:space="preserve">изобразительного </w:t>
      </w:r>
    </w:p>
    <w:p w:rsidR="00B20FA2" w:rsidRPr="00151FE4" w:rsidRDefault="000016D6">
      <w:pPr>
        <w:spacing w:after="194" w:line="259" w:lineRule="auto"/>
        <w:ind w:left="-15" w:firstLine="0"/>
        <w:rPr>
          <w:szCs w:val="28"/>
        </w:rPr>
      </w:pPr>
      <w:r w:rsidRPr="00151FE4">
        <w:rPr>
          <w:szCs w:val="28"/>
        </w:rPr>
        <w:t xml:space="preserve">искусства: «точка», «линия», «штриховка», «пятно»;  </w:t>
      </w:r>
    </w:p>
    <w:p w:rsidR="00B20FA2" w:rsidRPr="00151FE4" w:rsidRDefault="000016D6">
      <w:pPr>
        <w:spacing w:after="192" w:line="259" w:lineRule="auto"/>
        <w:ind w:left="289" w:right="138" w:hanging="10"/>
        <w:jc w:val="center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уметь пользоваться материалами для рисования, аппликации, лепки; </w:t>
      </w:r>
    </w:p>
    <w:p w:rsidR="00B8357C" w:rsidRPr="00151FE4" w:rsidRDefault="000016D6" w:rsidP="00F35FEB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знать название предметов, подлежащих рисованию, лепке и аппликации;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уметь организовывать рабочее место в зависимости от характера выполняемой работы;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следовать при выполнении работы инструкциям педагогического работника;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владеть некоторыми </w:t>
      </w:r>
      <w:r w:rsidR="00895C42" w:rsidRPr="00151FE4">
        <w:rPr>
          <w:szCs w:val="28"/>
        </w:rPr>
        <w:t>приемами лепки</w:t>
      </w:r>
      <w:r w:rsidRPr="00151FE4">
        <w:rPr>
          <w:szCs w:val="28"/>
        </w:rPr>
        <w:t xml:space="preserve"> (раскатывание, сплющивание, </w:t>
      </w:r>
      <w:r w:rsidR="00895C42" w:rsidRPr="00151FE4">
        <w:rPr>
          <w:szCs w:val="28"/>
        </w:rPr>
        <w:t>ощипывание</w:t>
      </w:r>
      <w:r w:rsidRPr="00151FE4">
        <w:rPr>
          <w:szCs w:val="28"/>
        </w:rPr>
        <w:t xml:space="preserve">) и аппликации (вырезание и наклеивание); </w:t>
      </w:r>
    </w:p>
    <w:p w:rsidR="00B20FA2" w:rsidRPr="00151FE4" w:rsidRDefault="000016D6">
      <w:pPr>
        <w:spacing w:after="190" w:line="259" w:lineRule="auto"/>
        <w:ind w:left="283" w:firstLine="0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рисовать по образцу предметы несложной формы и конструкции;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применять приемы работы с карандашом, гуашью, акварельными красками с целью передачи фактуры предмета; </w:t>
      </w:r>
    </w:p>
    <w:p w:rsidR="00B20FA2" w:rsidRPr="00151FE4" w:rsidRDefault="000016D6">
      <w:pPr>
        <w:spacing w:line="259" w:lineRule="auto"/>
        <w:ind w:left="283" w:firstLine="0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ориентироваться в пространстве листа;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размещать изображения одного или группы предметов в соответствии с параметрами изобразительной поверхности; </w:t>
      </w:r>
    </w:p>
    <w:p w:rsidR="00B20FA2" w:rsidRPr="00151FE4" w:rsidRDefault="000016D6">
      <w:pPr>
        <w:ind w:left="-15" w:firstLine="283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адекватно передавать цвета изображаемого объекта, определение насыщенности цвета, получение смешанных цветов и некоторых оттенков цвета. </w:t>
      </w:r>
    </w:p>
    <w:p w:rsidR="00B20FA2" w:rsidRPr="00151FE4" w:rsidRDefault="000016D6">
      <w:pPr>
        <w:spacing w:after="194" w:line="259" w:lineRule="auto"/>
        <w:ind w:left="715" w:hanging="10"/>
        <w:jc w:val="left"/>
        <w:rPr>
          <w:szCs w:val="28"/>
        </w:rPr>
      </w:pPr>
      <w:r w:rsidRPr="00151FE4">
        <w:rPr>
          <w:i/>
          <w:szCs w:val="28"/>
        </w:rPr>
        <w:t xml:space="preserve"> </w:t>
      </w:r>
      <w:r w:rsidRPr="00151FE4">
        <w:rPr>
          <w:szCs w:val="28"/>
          <w:u w:val="single" w:color="000000"/>
        </w:rPr>
        <w:t>Достаточный уровень</w:t>
      </w:r>
      <w:r w:rsidRPr="00151FE4">
        <w:rPr>
          <w:szCs w:val="28"/>
        </w:rPr>
        <w:t xml:space="preserve"> </w:t>
      </w:r>
    </w:p>
    <w:p w:rsidR="00B20FA2" w:rsidRPr="00151FE4" w:rsidRDefault="000016D6">
      <w:pPr>
        <w:spacing w:after="150" w:line="259" w:lineRule="auto"/>
        <w:ind w:left="427" w:firstLine="0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знать названия жанров изобразительного искусства;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названий некоторых народных и национальных промыслов (Дымково, Гжель, Хохлома и др.);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основных особенностей некоторых материалов, используемых в рисовании, лепке и аппликации;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и применять выразительные средств изобразительного искусства: «изобразительная поверхность», «точка», «линия», «штриховка», «контур», «пятно», «цвет», объем и др.;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правила светотени, перспективы; построения орнамента, стилизации формы предмета и др.;</w:t>
      </w:r>
      <w:r w:rsidRPr="00151FE4">
        <w:rPr>
          <w:rFonts w:eastAsia="Calibri"/>
          <w:szCs w:val="28"/>
        </w:rPr>
        <w:t xml:space="preserve"> </w:t>
      </w:r>
    </w:p>
    <w:p w:rsidR="00B8357C" w:rsidRPr="00F35FEB" w:rsidRDefault="000016D6" w:rsidP="00F35FEB">
      <w:pPr>
        <w:spacing w:after="160" w:line="259" w:lineRule="auto"/>
        <w:ind w:left="427" w:firstLine="0"/>
        <w:rPr>
          <w:rFonts w:eastAsia="Calibri"/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виды аппликации (предметная, сюжетная, декоративная);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знать способы лепки (конструктивный, пластический, комбинированный);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находить необходимую для выполнения работы информацию в материалах учебника, рабочей тетради;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следовать при выполнении работы инструкциям учителя или инструкциям, представленным в других информационных источниках;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оценивать результаты собственной изобразительной деятельности и одноклассников (красиво, некрасиво, аккуратно, похоже на образец);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использовать разнообразные технологические способы выполнения аппликации;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spacing w:line="259" w:lineRule="auto"/>
        <w:ind w:left="427" w:firstLine="0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применять разные способы лепки;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рисовать с натуры и по памяти после предварительных наблюдений, передавать все признаки и свойства изображаемого объекта; рисовать по воображению;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различать и передавать в рисунке эмоциональное состояние и свое отношение к природе, человеку, семье и обществу;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>различать произведения живописи, графики, скульптуры, архитектуры и декоративно-прикладного искусства;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ind w:left="-15"/>
        <w:rPr>
          <w:szCs w:val="28"/>
        </w:rPr>
      </w:pPr>
      <w:r w:rsidRPr="00151FE4">
        <w:rPr>
          <w:rFonts w:eastAsia="Calibri"/>
          <w:szCs w:val="28"/>
        </w:rPr>
        <w:t>−</w:t>
      </w:r>
      <w:r w:rsidRPr="00151FE4">
        <w:rPr>
          <w:rFonts w:eastAsia="Arial"/>
          <w:szCs w:val="28"/>
        </w:rPr>
        <w:t xml:space="preserve"> </w:t>
      </w:r>
      <w:r w:rsidRPr="00151FE4">
        <w:rPr>
          <w:szCs w:val="28"/>
        </w:rPr>
        <w:t xml:space="preserve">различать </w:t>
      </w:r>
      <w:r w:rsidR="00895C42" w:rsidRPr="00151FE4">
        <w:rPr>
          <w:szCs w:val="28"/>
        </w:rPr>
        <w:t>жанры изобразительного</w:t>
      </w:r>
      <w:r w:rsidRPr="00151FE4">
        <w:rPr>
          <w:szCs w:val="28"/>
        </w:rPr>
        <w:t xml:space="preserve"> искусства: пейзаж, портрет, натюрморт, сюжетное изображение.</w:t>
      </w:r>
      <w:r w:rsidRPr="00151FE4">
        <w:rPr>
          <w:rFonts w:eastAsia="Calibri"/>
          <w:szCs w:val="28"/>
        </w:rPr>
        <w:t xml:space="preserve"> </w:t>
      </w:r>
    </w:p>
    <w:p w:rsidR="00B20FA2" w:rsidRPr="00151FE4" w:rsidRDefault="000016D6">
      <w:pPr>
        <w:pStyle w:val="2"/>
        <w:spacing w:after="217"/>
        <w:ind w:left="536" w:right="535"/>
        <w:rPr>
          <w:szCs w:val="28"/>
        </w:rPr>
      </w:pPr>
      <w:r w:rsidRPr="00151FE4">
        <w:rPr>
          <w:szCs w:val="28"/>
        </w:rPr>
        <w:t xml:space="preserve">Система оценки достижения </w:t>
      </w:r>
      <w:r w:rsidR="00895C42" w:rsidRPr="00151FE4">
        <w:rPr>
          <w:szCs w:val="28"/>
        </w:rPr>
        <w:t>обучающимися с</w:t>
      </w:r>
      <w:r w:rsidRPr="00151FE4">
        <w:rPr>
          <w:szCs w:val="28"/>
        </w:rPr>
        <w:t xml:space="preserve"> умственной отсталостью планируемых результатов освоения образовательной программы по учебному </w:t>
      </w:r>
      <w:r w:rsidR="00895C42" w:rsidRPr="00151FE4">
        <w:rPr>
          <w:szCs w:val="28"/>
        </w:rPr>
        <w:t>предмету «</w:t>
      </w:r>
      <w:r w:rsidRPr="00151FE4">
        <w:rPr>
          <w:szCs w:val="28"/>
        </w:rPr>
        <w:t xml:space="preserve">Изобразительное искусство» в 4 классе </w:t>
      </w:r>
    </w:p>
    <w:p w:rsidR="00B20FA2" w:rsidRPr="00151FE4" w:rsidRDefault="000016D6" w:rsidP="000408FE">
      <w:pPr>
        <w:spacing w:after="50" w:line="376" w:lineRule="auto"/>
        <w:ind w:left="0" w:firstLine="0"/>
        <w:jc w:val="left"/>
        <w:rPr>
          <w:szCs w:val="28"/>
        </w:rPr>
      </w:pPr>
      <w:r w:rsidRPr="00151FE4">
        <w:rPr>
          <w:szCs w:val="28"/>
        </w:rPr>
        <w:t xml:space="preserve">Оценка личностных результатов предполагает, прежде всего, оценку в овладении социальными (жизненными) компетенциями, может быть представлена в условных единицах: </w:t>
      </w:r>
    </w:p>
    <w:p w:rsidR="00B8357C" w:rsidRPr="00151FE4" w:rsidRDefault="000016D6" w:rsidP="00B70703">
      <w:pPr>
        <w:spacing w:after="157" w:line="259" w:lineRule="auto"/>
        <w:ind w:left="427" w:firstLine="0"/>
        <w:rPr>
          <w:szCs w:val="28"/>
        </w:rPr>
      </w:pPr>
      <w:r w:rsidRPr="00151FE4">
        <w:rPr>
          <w:szCs w:val="28"/>
        </w:rPr>
        <w:t xml:space="preserve">0 баллов - нет фиксируемой динамики;  </w:t>
      </w:r>
    </w:p>
    <w:p w:rsidR="00B20FA2" w:rsidRPr="00151FE4" w:rsidRDefault="000016D6">
      <w:pPr>
        <w:spacing w:after="158" w:line="259" w:lineRule="auto"/>
        <w:ind w:left="427" w:firstLine="0"/>
        <w:rPr>
          <w:szCs w:val="28"/>
        </w:rPr>
      </w:pPr>
      <w:r w:rsidRPr="00151FE4">
        <w:rPr>
          <w:szCs w:val="28"/>
        </w:rPr>
        <w:t xml:space="preserve">1 балл - минимальная динамика;  </w:t>
      </w:r>
    </w:p>
    <w:p w:rsidR="0014280A" w:rsidRDefault="000016D6" w:rsidP="0014280A">
      <w:pPr>
        <w:spacing w:after="182" w:line="276" w:lineRule="auto"/>
        <w:ind w:left="427" w:right="3232" w:firstLine="0"/>
        <w:rPr>
          <w:szCs w:val="28"/>
        </w:rPr>
      </w:pPr>
      <w:r w:rsidRPr="00151FE4">
        <w:rPr>
          <w:szCs w:val="28"/>
        </w:rPr>
        <w:t xml:space="preserve">2 балла - удовлетворительная </w:t>
      </w:r>
      <w:r w:rsidR="00895C42" w:rsidRPr="00151FE4">
        <w:rPr>
          <w:szCs w:val="28"/>
        </w:rPr>
        <w:t xml:space="preserve">динамика; </w:t>
      </w:r>
    </w:p>
    <w:p w:rsidR="00B20FA2" w:rsidRPr="00151FE4" w:rsidRDefault="000016D6" w:rsidP="0014280A">
      <w:pPr>
        <w:spacing w:after="182" w:line="276" w:lineRule="auto"/>
        <w:ind w:left="427" w:right="3232" w:firstLine="0"/>
        <w:rPr>
          <w:szCs w:val="28"/>
        </w:rPr>
      </w:pPr>
      <w:r w:rsidRPr="00151FE4">
        <w:rPr>
          <w:szCs w:val="28"/>
        </w:rPr>
        <w:t xml:space="preserve">3 балла - значительная динамика.  </w:t>
      </w:r>
    </w:p>
    <w:p w:rsidR="00B20FA2" w:rsidRPr="00151FE4" w:rsidRDefault="000016D6">
      <w:pPr>
        <w:pStyle w:val="2"/>
        <w:spacing w:after="270"/>
        <w:ind w:left="146" w:right="140"/>
        <w:rPr>
          <w:szCs w:val="28"/>
        </w:rPr>
      </w:pPr>
      <w:r w:rsidRPr="00151FE4">
        <w:rPr>
          <w:szCs w:val="28"/>
        </w:rPr>
        <w:t>Критерии и нормы оценки достижений</w:t>
      </w:r>
      <w:r w:rsidRPr="00151FE4">
        <w:rPr>
          <w:i/>
          <w:szCs w:val="28"/>
        </w:rPr>
        <w:t xml:space="preserve"> </w:t>
      </w:r>
    </w:p>
    <w:p w:rsidR="00B20FA2" w:rsidRPr="00151FE4" w:rsidRDefault="000016D6">
      <w:pPr>
        <w:ind w:left="-15" w:firstLine="708"/>
        <w:rPr>
          <w:szCs w:val="28"/>
        </w:rPr>
      </w:pPr>
      <w:r w:rsidRPr="00151FE4">
        <w:rPr>
          <w:szCs w:val="28"/>
        </w:rPr>
        <w:t xml:space="preserve">Оценка «5» — уровень выполнения требований высокий, отсутствуют ошибки в разработке композиции, работа отличается грамотно продуманной цветовой гаммой, все объекты связаны между собой, </w:t>
      </w:r>
      <w:r w:rsidR="00895C42" w:rsidRPr="00151FE4">
        <w:rPr>
          <w:szCs w:val="28"/>
        </w:rPr>
        <w:t>правильно переданы</w:t>
      </w:r>
      <w:r w:rsidRPr="00151FE4">
        <w:rPr>
          <w:szCs w:val="28"/>
        </w:rPr>
        <w:t xml:space="preserve">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</w:t>
      </w:r>
    </w:p>
    <w:p w:rsidR="00B20FA2" w:rsidRPr="00151FE4" w:rsidRDefault="000016D6">
      <w:pPr>
        <w:ind w:left="-15" w:firstLine="0"/>
        <w:rPr>
          <w:szCs w:val="28"/>
        </w:rPr>
      </w:pPr>
      <w:r w:rsidRPr="00151FE4">
        <w:rPr>
          <w:szCs w:val="28"/>
        </w:rPr>
        <w:t xml:space="preserve">Работа выполнена в заданное время, самостоятельно, с соблюдением технологической последовательности, качественно и творчески. </w:t>
      </w:r>
    </w:p>
    <w:p w:rsidR="00B20FA2" w:rsidRPr="00151FE4" w:rsidRDefault="000016D6">
      <w:pPr>
        <w:ind w:left="-15" w:firstLine="708"/>
        <w:rPr>
          <w:szCs w:val="28"/>
        </w:rPr>
      </w:pPr>
      <w:r w:rsidRPr="00151FE4">
        <w:rPr>
          <w:szCs w:val="28"/>
        </w:rPr>
        <w:t xml:space="preserve">Оценка «4» — уровень выполнения требований достаточный при </w:t>
      </w:r>
      <w:r w:rsidR="00895C42" w:rsidRPr="00151FE4">
        <w:rPr>
          <w:szCs w:val="28"/>
        </w:rPr>
        <w:t>выявлении у</w:t>
      </w:r>
      <w:r w:rsidRPr="00151FE4">
        <w:rPr>
          <w:szCs w:val="28"/>
        </w:rPr>
        <w:t xml:space="preserve"> обучающегося незначительных ошибок в разработке композиции, нарушений в передаче пропорций и размеров; при этом обучающийся после с небольшой подсказки учителя может самостоятельно исправить ошибки. Работа выполнена в заданное время, самостоятельно. </w:t>
      </w:r>
    </w:p>
    <w:p w:rsidR="000408FE" w:rsidRPr="00151FE4" w:rsidRDefault="000016D6" w:rsidP="00880BEF">
      <w:pPr>
        <w:ind w:left="-15" w:firstLine="708"/>
        <w:jc w:val="center"/>
        <w:rPr>
          <w:szCs w:val="28"/>
        </w:rPr>
      </w:pPr>
      <w:r w:rsidRPr="00151FE4">
        <w:rPr>
          <w:szCs w:val="28"/>
        </w:rPr>
        <w:t>Оценка «3» — уровень выполнения требований достаточный, минимальный; допущены ошибки в разработке композиции, в передаче пропорции и размеров;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с нарушением технологической последовательности Оценка «2» - не ставится.</w:t>
      </w:r>
    </w:p>
    <w:p w:rsidR="00B20FA2" w:rsidRPr="00151FE4" w:rsidRDefault="000408FE" w:rsidP="0014280A">
      <w:pPr>
        <w:ind w:left="-15" w:firstLine="708"/>
        <w:jc w:val="center"/>
        <w:rPr>
          <w:b/>
          <w:szCs w:val="28"/>
        </w:rPr>
      </w:pPr>
      <w:bookmarkStart w:id="2" w:name="_Toc33022"/>
      <w:r w:rsidRPr="00151FE4">
        <w:rPr>
          <w:b/>
          <w:szCs w:val="28"/>
        </w:rPr>
        <w:t xml:space="preserve">5. </w:t>
      </w:r>
      <w:r w:rsidR="000016D6" w:rsidRPr="00151FE4">
        <w:rPr>
          <w:b/>
          <w:szCs w:val="28"/>
        </w:rPr>
        <w:t>СОДЕРЖАНИЕ</w:t>
      </w:r>
      <w:r w:rsidR="003C3693">
        <w:rPr>
          <w:b/>
          <w:szCs w:val="28"/>
        </w:rPr>
        <w:t xml:space="preserve">  </w:t>
      </w:r>
      <w:r w:rsidR="000016D6" w:rsidRPr="00151FE4">
        <w:rPr>
          <w:b/>
          <w:szCs w:val="28"/>
        </w:rPr>
        <w:t xml:space="preserve"> </w:t>
      </w:r>
      <w:bookmarkEnd w:id="2"/>
      <w:r w:rsidR="003C3693">
        <w:rPr>
          <w:b/>
          <w:szCs w:val="28"/>
        </w:rPr>
        <w:t>ОБУЧЕНИЯ</w:t>
      </w:r>
    </w:p>
    <w:p w:rsidR="00B20FA2" w:rsidRPr="00151FE4" w:rsidRDefault="000016D6" w:rsidP="00B70703">
      <w:pPr>
        <w:spacing w:after="0" w:line="360" w:lineRule="auto"/>
        <w:ind w:left="0" w:firstLine="0"/>
        <w:rPr>
          <w:szCs w:val="28"/>
        </w:rPr>
      </w:pPr>
      <w:r w:rsidRPr="00151FE4">
        <w:rPr>
          <w:rFonts w:eastAsia="Calibri"/>
          <w:szCs w:val="28"/>
        </w:rPr>
        <w:t xml:space="preserve"> </w:t>
      </w:r>
      <w:r w:rsidRPr="00151FE4">
        <w:rPr>
          <w:szCs w:val="28"/>
        </w:rPr>
        <w:t xml:space="preserve">На четвертом году обучения продолжается работа по </w:t>
      </w:r>
      <w:r w:rsidR="00895C42" w:rsidRPr="00151FE4">
        <w:rPr>
          <w:szCs w:val="28"/>
        </w:rPr>
        <w:t>формированию у</w:t>
      </w:r>
      <w:r w:rsidRPr="00151FE4">
        <w:rPr>
          <w:szCs w:val="28"/>
        </w:rPr>
        <w:t xml:space="preserve"> обучающихся интереса к изобразительному искусству, потребности к изображению наблюдаемых и рассматриваемых объектов, формирование различных способов воспроизведения предметов и объектов, воспринимаемых с натуры.  В 4 классе в доступной форме, но более подробно, раскрываются приемы работы </w:t>
      </w:r>
      <w:r w:rsidR="00895C42" w:rsidRPr="00151FE4">
        <w:rPr>
          <w:szCs w:val="28"/>
        </w:rPr>
        <w:t>мастеров в</w:t>
      </w:r>
      <w:r w:rsidRPr="00151FE4">
        <w:rPr>
          <w:szCs w:val="28"/>
        </w:rPr>
        <w:t xml:space="preserve"> различных видах жанров изобразительного искусства, важность и особенности воспроизведение образов с натуры и по памяти. Знакомство с произведениями народного декоративно-прикладного искусства направлено на формирование у обучающихся интереса к данному виду творчества, обусловленному потребностью украшать свою жизнь необычными предметами, создаваемые руками мастеров. </w:t>
      </w:r>
    </w:p>
    <w:p w:rsidR="00B20FA2" w:rsidRPr="00151FE4" w:rsidRDefault="000016D6">
      <w:pPr>
        <w:spacing w:after="3" w:line="259" w:lineRule="auto"/>
        <w:ind w:left="289" w:hanging="10"/>
        <w:jc w:val="center"/>
        <w:rPr>
          <w:szCs w:val="28"/>
        </w:rPr>
      </w:pPr>
      <w:r w:rsidRPr="00151FE4">
        <w:rPr>
          <w:szCs w:val="28"/>
        </w:rPr>
        <w:t xml:space="preserve">Содержание разделов </w:t>
      </w:r>
    </w:p>
    <w:tbl>
      <w:tblPr>
        <w:tblStyle w:val="TableGrid"/>
        <w:tblW w:w="9287" w:type="dxa"/>
        <w:tblInd w:w="-108" w:type="dxa"/>
        <w:tblCellMar>
          <w:top w:w="14" w:type="dxa"/>
          <w:left w:w="115" w:type="dxa"/>
          <w:right w:w="89" w:type="dxa"/>
        </w:tblCellMar>
        <w:tblLook w:val="04A0" w:firstRow="1" w:lastRow="0" w:firstColumn="1" w:lastColumn="0" w:noHBand="0" w:noVBand="1"/>
      </w:tblPr>
      <w:tblGrid>
        <w:gridCol w:w="619"/>
        <w:gridCol w:w="4825"/>
        <w:gridCol w:w="1915"/>
        <w:gridCol w:w="1928"/>
      </w:tblGrid>
      <w:tr w:rsidR="00B20FA2" w:rsidRPr="00151FE4">
        <w:trPr>
          <w:trHeight w:val="838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153" w:line="259" w:lineRule="auto"/>
              <w:ind w:left="79" w:firstLine="0"/>
              <w:jc w:val="left"/>
              <w:rPr>
                <w:szCs w:val="28"/>
              </w:rPr>
            </w:pPr>
            <w:r w:rsidRPr="00151FE4">
              <w:rPr>
                <w:szCs w:val="28"/>
              </w:rPr>
              <w:t xml:space="preserve">№ </w:t>
            </w:r>
          </w:p>
          <w:p w:rsidR="00B20FA2" w:rsidRPr="00151FE4" w:rsidRDefault="000016D6">
            <w:pPr>
              <w:spacing w:after="0" w:line="259" w:lineRule="auto"/>
              <w:ind w:left="31" w:firstLine="0"/>
              <w:jc w:val="left"/>
              <w:rPr>
                <w:szCs w:val="28"/>
              </w:rPr>
            </w:pPr>
            <w:r w:rsidRPr="00151FE4">
              <w:rPr>
                <w:szCs w:val="28"/>
              </w:rPr>
              <w:t xml:space="preserve">п/п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20FA2" w:rsidRPr="00151FE4" w:rsidRDefault="000016D6">
            <w:pPr>
              <w:spacing w:after="0" w:line="259" w:lineRule="auto"/>
              <w:ind w:left="0" w:right="30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Название раздела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20FA2" w:rsidRPr="00151FE4" w:rsidRDefault="000016D6">
            <w:pPr>
              <w:spacing w:after="0" w:line="259" w:lineRule="auto"/>
              <w:ind w:left="0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>Количество часов</w:t>
            </w:r>
            <w:r w:rsidRPr="00151FE4">
              <w:rPr>
                <w:rFonts w:eastAsia="Calibri"/>
                <w:szCs w:val="28"/>
              </w:rPr>
              <w:t xml:space="preserve">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Контрольные работы </w:t>
            </w:r>
          </w:p>
        </w:tc>
      </w:tr>
      <w:tr w:rsidR="00B20FA2" w:rsidRPr="00151FE4">
        <w:trPr>
          <w:trHeight w:val="422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9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1.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firstLine="0"/>
              <w:jc w:val="left"/>
              <w:rPr>
                <w:szCs w:val="28"/>
              </w:rPr>
            </w:pPr>
            <w:r w:rsidRPr="00151FE4">
              <w:rPr>
                <w:szCs w:val="28"/>
              </w:rPr>
              <w:t xml:space="preserve">«Обучение композиционной деятельности»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17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11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15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- </w:t>
            </w:r>
          </w:p>
        </w:tc>
      </w:tr>
      <w:tr w:rsidR="00B20FA2" w:rsidRPr="00151FE4">
        <w:trPr>
          <w:trHeight w:val="1165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9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2.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firstLine="0"/>
              <w:jc w:val="left"/>
              <w:rPr>
                <w:szCs w:val="28"/>
              </w:rPr>
            </w:pPr>
            <w:r w:rsidRPr="00151FE4">
              <w:rPr>
                <w:szCs w:val="28"/>
              </w:rPr>
              <w:t xml:space="preserve">«Развитие у обучающихся умений воспринимать и изображать  форму предметов, пропорции и конструкцию»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6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9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5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- </w:t>
            </w:r>
          </w:p>
        </w:tc>
      </w:tr>
      <w:tr w:rsidR="00B20FA2" w:rsidRPr="00151FE4">
        <w:trPr>
          <w:trHeight w:val="845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9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3.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firstLine="0"/>
              <w:jc w:val="left"/>
              <w:rPr>
                <w:szCs w:val="28"/>
              </w:rPr>
            </w:pPr>
            <w:r w:rsidRPr="00151FE4">
              <w:rPr>
                <w:szCs w:val="28"/>
              </w:rPr>
              <w:t>«Обучение восприятию произведений искусства»</w:t>
            </w:r>
            <w:r w:rsidRPr="00151FE4">
              <w:rPr>
                <w:b/>
                <w:szCs w:val="28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6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4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5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- </w:t>
            </w:r>
          </w:p>
        </w:tc>
      </w:tr>
      <w:tr w:rsidR="00B20FA2" w:rsidRPr="00151FE4">
        <w:trPr>
          <w:trHeight w:val="1162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9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4.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15" w:firstLine="0"/>
              <w:jc w:val="left"/>
              <w:rPr>
                <w:szCs w:val="28"/>
              </w:rPr>
            </w:pPr>
            <w:r w:rsidRPr="00151FE4">
              <w:rPr>
                <w:szCs w:val="28"/>
              </w:rPr>
              <w:t>«Развитие у обучающихся восприятия цвета, предметов и формирование умений переливать его в живописи»</w:t>
            </w:r>
            <w:r w:rsidRPr="00151FE4">
              <w:rPr>
                <w:b/>
                <w:szCs w:val="28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6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10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25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- </w:t>
            </w:r>
          </w:p>
        </w:tc>
      </w:tr>
      <w:tr w:rsidR="00B20FA2" w:rsidRPr="00151FE4">
        <w:trPr>
          <w:trHeight w:val="425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20FA2" w:rsidRPr="00151FE4" w:rsidRDefault="00B20FA2">
            <w:pPr>
              <w:spacing w:after="160" w:line="259" w:lineRule="auto"/>
              <w:ind w:left="0" w:firstLine="0"/>
              <w:jc w:val="left"/>
              <w:rPr>
                <w:szCs w:val="28"/>
              </w:rPr>
            </w:pPr>
          </w:p>
        </w:tc>
        <w:tc>
          <w:tcPr>
            <w:tcW w:w="48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1620" w:firstLine="0"/>
              <w:jc w:val="left"/>
              <w:rPr>
                <w:szCs w:val="28"/>
              </w:rPr>
            </w:pPr>
            <w:r w:rsidRPr="00151FE4">
              <w:rPr>
                <w:b/>
                <w:szCs w:val="28"/>
              </w:rPr>
              <w:t xml:space="preserve">Итого: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17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34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151FE4" w:rsidRDefault="000016D6">
            <w:pPr>
              <w:spacing w:after="0" w:line="259" w:lineRule="auto"/>
              <w:ind w:left="0" w:right="15" w:firstLine="0"/>
              <w:jc w:val="center"/>
              <w:rPr>
                <w:szCs w:val="28"/>
              </w:rPr>
            </w:pPr>
            <w:r w:rsidRPr="00151FE4">
              <w:rPr>
                <w:szCs w:val="28"/>
              </w:rPr>
              <w:t xml:space="preserve">- </w:t>
            </w:r>
          </w:p>
        </w:tc>
      </w:tr>
    </w:tbl>
    <w:p w:rsidR="00B20FA2" w:rsidRPr="00151FE4" w:rsidRDefault="00B20FA2">
      <w:pPr>
        <w:rPr>
          <w:szCs w:val="28"/>
        </w:rPr>
        <w:sectPr w:rsidR="00B20FA2" w:rsidRPr="00151FE4" w:rsidSect="00B70703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426" w:right="1274" w:bottom="1768" w:left="1134" w:header="231" w:footer="169" w:gutter="0"/>
          <w:pgNumType w:start="0"/>
          <w:cols w:space="720"/>
          <w:titlePg/>
          <w:docGrid w:linePitch="381"/>
        </w:sectPr>
      </w:pPr>
    </w:p>
    <w:p w:rsidR="00C9466E" w:rsidRDefault="00692D9E" w:rsidP="00692D9E">
      <w:pPr>
        <w:pStyle w:val="1"/>
        <w:numPr>
          <w:ilvl w:val="0"/>
          <w:numId w:val="0"/>
        </w:numPr>
        <w:ind w:left="10" w:right="0" w:hanging="10"/>
        <w:jc w:val="left"/>
      </w:pPr>
      <w:bookmarkStart w:id="3" w:name="_Toc33023"/>
      <w:r>
        <w:t xml:space="preserve">                                                                </w:t>
      </w:r>
    </w:p>
    <w:p w:rsidR="008D47A2" w:rsidRPr="00C02151" w:rsidRDefault="008D47A2" w:rsidP="000770BB">
      <w:pPr>
        <w:ind w:left="-317"/>
        <w:jc w:val="center"/>
        <w:rPr>
          <w:sz w:val="24"/>
          <w:szCs w:val="24"/>
        </w:rPr>
      </w:pPr>
      <w:r w:rsidRPr="00C02151">
        <w:rPr>
          <w:sz w:val="24"/>
          <w:szCs w:val="24"/>
        </w:rPr>
        <w:t>Муниципальное казённое общеобразовательное учреждение «Общеобразовательная школа для обучающихся, воспитанников с ограниченными возможностями здоровья №</w:t>
      </w:r>
      <w:r w:rsidR="00895C42" w:rsidRPr="00C02151">
        <w:rPr>
          <w:sz w:val="24"/>
          <w:szCs w:val="24"/>
        </w:rPr>
        <w:t>10 города</w:t>
      </w:r>
      <w:r w:rsidRPr="00C02151">
        <w:rPr>
          <w:sz w:val="24"/>
          <w:szCs w:val="24"/>
        </w:rPr>
        <w:t xml:space="preserve"> Асино Томской области»</w:t>
      </w:r>
    </w:p>
    <w:p w:rsidR="00C9466E" w:rsidRPr="00C02151" w:rsidRDefault="00C9466E" w:rsidP="00692D9E">
      <w:pPr>
        <w:pStyle w:val="1"/>
        <w:numPr>
          <w:ilvl w:val="0"/>
          <w:numId w:val="0"/>
        </w:numPr>
        <w:ind w:left="10" w:right="0" w:hanging="10"/>
        <w:jc w:val="left"/>
        <w:rPr>
          <w:sz w:val="24"/>
          <w:szCs w:val="24"/>
        </w:rPr>
      </w:pPr>
    </w:p>
    <w:tbl>
      <w:tblPr>
        <w:tblW w:w="1440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832"/>
        <w:gridCol w:w="274"/>
        <w:gridCol w:w="9298"/>
      </w:tblGrid>
      <w:tr w:rsidR="000770BB" w:rsidRPr="000770BB" w:rsidTr="000770BB">
        <w:trPr>
          <w:trHeight w:val="3013"/>
        </w:trPr>
        <w:tc>
          <w:tcPr>
            <w:tcW w:w="4832" w:type="dxa"/>
          </w:tcPr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b/>
                <w:bCs/>
                <w:color w:val="auto"/>
                <w:sz w:val="24"/>
                <w:szCs w:val="24"/>
                <w:lang w:eastAsia="hi-IN" w:bidi="hi-IN"/>
              </w:rPr>
              <w:t>Согласовано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Заместитель директора по УВР 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_______ Н.В.</w:t>
            </w:r>
            <w:r w:rsidR="0073389F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Драчук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30.08.2023 г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Заместитель директора по КР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_______ С.В.</w:t>
            </w:r>
            <w:r w:rsidR="0073389F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Киселева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val="en-US"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val="en-US" w:eastAsia="hi-IN" w:bidi="hi-IN"/>
              </w:rPr>
              <w:t>30.08.2023 г</w:t>
            </w:r>
          </w:p>
        </w:tc>
        <w:tc>
          <w:tcPr>
            <w:tcW w:w="274" w:type="dxa"/>
          </w:tcPr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val="en-US" w:eastAsia="hi-IN" w:bidi="hi-IN"/>
              </w:rPr>
            </w:pPr>
          </w:p>
        </w:tc>
        <w:tc>
          <w:tcPr>
            <w:tcW w:w="9298" w:type="dxa"/>
          </w:tcPr>
          <w:p w:rsidR="000770BB" w:rsidRPr="000770BB" w:rsidRDefault="000770BB" w:rsidP="000770BB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>
              <w:rPr>
                <w:rFonts w:eastAsia="SimSun" w:cs="Mangal"/>
                <w:b/>
                <w:bCs/>
                <w:color w:val="auto"/>
                <w:sz w:val="24"/>
                <w:szCs w:val="24"/>
                <w:lang w:eastAsia="hi-IN" w:bidi="hi-IN"/>
              </w:rPr>
              <w:t xml:space="preserve">                                                                                                   </w:t>
            </w:r>
            <w:r w:rsidRPr="000770BB">
              <w:rPr>
                <w:rFonts w:eastAsia="SimSun" w:cs="Mangal"/>
                <w:b/>
                <w:bCs/>
                <w:color w:val="auto"/>
                <w:sz w:val="24"/>
                <w:szCs w:val="24"/>
                <w:lang w:eastAsia="hi-IN" w:bidi="hi-IN"/>
              </w:rPr>
              <w:t xml:space="preserve">Утверждено 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                                                                                               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Директор школы                    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  </w:t>
            </w:r>
            <w:r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                                                                               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________________   А.А.</w:t>
            </w:r>
            <w:r w:rsidR="0073389F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Лихачева</w:t>
            </w: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</w:p>
          <w:p w:rsidR="000770BB" w:rsidRPr="000770BB" w:rsidRDefault="000770BB" w:rsidP="000770BB">
            <w:pPr>
              <w:widowControl w:val="0"/>
              <w:autoSpaceDE w:val="0"/>
              <w:autoSpaceDN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val="en-US" w:eastAsia="hi-IN" w:bidi="hi-IN"/>
              </w:rPr>
            </w:pPr>
            <w:r w:rsidRPr="000770BB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                                                                                                      </w:t>
            </w:r>
            <w:r w:rsidRPr="000770BB">
              <w:rPr>
                <w:rFonts w:eastAsia="SimSun" w:cs="Mangal"/>
                <w:color w:val="auto"/>
                <w:sz w:val="24"/>
                <w:szCs w:val="24"/>
                <w:lang w:val="en-US" w:eastAsia="hi-IN" w:bidi="hi-IN"/>
              </w:rPr>
              <w:t>30.08.2023 г.</w:t>
            </w:r>
          </w:p>
        </w:tc>
      </w:tr>
    </w:tbl>
    <w:p w:rsidR="00B20FA2" w:rsidRPr="00AB34C8" w:rsidRDefault="00C02151" w:rsidP="000770BB">
      <w:pPr>
        <w:pStyle w:val="1"/>
        <w:numPr>
          <w:ilvl w:val="0"/>
          <w:numId w:val="0"/>
        </w:numPr>
        <w:ind w:right="0"/>
        <w:jc w:val="left"/>
      </w:pPr>
      <w:r w:rsidRPr="00AB34C8">
        <w:t xml:space="preserve">      </w:t>
      </w:r>
      <w:bookmarkEnd w:id="3"/>
    </w:p>
    <w:p w:rsidR="00C02151" w:rsidRPr="00AB34C8" w:rsidRDefault="00AB34C8" w:rsidP="00B70703">
      <w:pPr>
        <w:jc w:val="center"/>
        <w:rPr>
          <w:b/>
        </w:rPr>
      </w:pPr>
      <w:r w:rsidRPr="00AB34C8">
        <w:rPr>
          <w:b/>
        </w:rPr>
        <w:t>6.  КАЛЕНДАРНО -ТЕМАТИЧЕСКОЕ ПЛАНИРОВАНИЕ УЧЕБНОГО ПРЕДМЕТА «ИЗОБРАЗИТЕЛЬНОЕ ИСКУССТВО»</w:t>
      </w:r>
    </w:p>
    <w:tbl>
      <w:tblPr>
        <w:tblStyle w:val="TableGrid"/>
        <w:tblpPr w:leftFromText="180" w:rightFromText="180" w:vertAnchor="text" w:tblpY="1"/>
        <w:tblOverlap w:val="never"/>
        <w:tblW w:w="14119" w:type="dxa"/>
        <w:tblInd w:w="0" w:type="dxa"/>
        <w:tblLayout w:type="fixed"/>
        <w:tblCellMar>
          <w:top w:w="14" w:type="dxa"/>
          <w:left w:w="115" w:type="dxa"/>
          <w:right w:w="30" w:type="dxa"/>
        </w:tblCellMar>
        <w:tblLook w:val="04A0" w:firstRow="1" w:lastRow="0" w:firstColumn="1" w:lastColumn="0" w:noHBand="0" w:noVBand="1"/>
      </w:tblPr>
      <w:tblGrid>
        <w:gridCol w:w="563"/>
        <w:gridCol w:w="2693"/>
        <w:gridCol w:w="555"/>
        <w:gridCol w:w="8"/>
        <w:gridCol w:w="3941"/>
        <w:gridCol w:w="31"/>
        <w:gridCol w:w="3343"/>
        <w:gridCol w:w="61"/>
        <w:gridCol w:w="2924"/>
      </w:tblGrid>
      <w:tr w:rsidR="00B20FA2" w:rsidTr="00AB34C8">
        <w:trPr>
          <w:trHeight w:val="646"/>
        </w:trPr>
        <w:tc>
          <w:tcPr>
            <w:tcW w:w="5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20FA2" w:rsidRDefault="000016D6" w:rsidP="00AB34C8">
            <w:pPr>
              <w:spacing w:after="0" w:line="259" w:lineRule="auto"/>
              <w:ind w:left="99" w:firstLine="0"/>
              <w:jc w:val="left"/>
            </w:pPr>
            <w:r>
              <w:rPr>
                <w:sz w:val="24"/>
              </w:rPr>
              <w:t xml:space="preserve">№ </w:t>
            </w:r>
          </w:p>
        </w:tc>
        <w:tc>
          <w:tcPr>
            <w:tcW w:w="2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20FA2" w:rsidRDefault="000016D6" w:rsidP="00AB34C8">
            <w:pPr>
              <w:spacing w:after="0" w:line="259" w:lineRule="auto"/>
              <w:ind w:left="790" w:right="751" w:firstLine="0"/>
              <w:jc w:val="center"/>
            </w:pPr>
            <w:r>
              <w:rPr>
                <w:sz w:val="24"/>
              </w:rPr>
              <w:t xml:space="preserve">Тема  предмета </w:t>
            </w:r>
          </w:p>
        </w:tc>
        <w:tc>
          <w:tcPr>
            <w:tcW w:w="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14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48586" cy="491033"/>
                      <wp:effectExtent l="0" t="0" r="0" b="0"/>
                      <wp:docPr id="25615" name="Group 256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8586" cy="491033"/>
                                <a:chOff x="0" y="0"/>
                                <a:chExt cx="348586" cy="491033"/>
                              </a:xfrm>
                            </wpg:grpSpPr>
                            <wps:wsp>
                              <wps:cNvPr id="943" name="Rectangle 943"/>
                              <wps:cNvSpPr/>
                              <wps:spPr>
                                <a:xfrm rot="-5399999">
                                  <a:off x="-46733" y="229797"/>
                                  <a:ext cx="33809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7A1EA3" w:rsidRDefault="007A1EA3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Кол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44" name="Rectangle 944"/>
                              <wps:cNvSpPr/>
                              <wps:spPr>
                                <a:xfrm rot="-5399999">
                                  <a:off x="78442" y="90587"/>
                                  <a:ext cx="67496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7A1EA3" w:rsidRDefault="007A1EA3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45" name="Rectangle 945"/>
                              <wps:cNvSpPr/>
                              <wps:spPr>
                                <a:xfrm rot="-5399999">
                                  <a:off x="-1533" y="-29802"/>
                                  <a:ext cx="24769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7A1EA3" w:rsidRDefault="007A1EA3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во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46" name="Rectangle 946"/>
                              <wps:cNvSpPr/>
                              <wps:spPr>
                                <a:xfrm rot="-5399999">
                                  <a:off x="63778" y="113232"/>
                                  <a:ext cx="476732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7A1EA3" w:rsidRDefault="007A1EA3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часов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47" name="Rectangle 947"/>
                              <wps:cNvSpPr/>
                              <wps:spPr>
                                <a:xfrm rot="-5399999">
                                  <a:off x="266686" y="-53401"/>
                                  <a:ext cx="50673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7A1EA3" w:rsidRDefault="007A1EA3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cx1="http://schemas.microsoft.com/office/drawing/2015/9/8/chartex">
                  <w:pict>
                    <v:group id="Group 25615" o:spid="_x0000_s1026" style="width:27.45pt;height:38.65pt;mso-position-horizontal-relative:char;mso-position-vertical-relative:line" coordsize="348586,491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">
                      <v:rect id="Rectangle 943" o:spid="_x0000_s1027" style="position:absolute;left:-46733;top:229797;width:338090;height:18438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" filled="f" stroked="f">
                        <v:textbox inset="0,0,0,0">
                          <w:txbxContent>
                            <w:p w:rsidR="007A1EA3" w:rsidRDefault="007A1EA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Кол</w:t>
                              </w:r>
                            </w:p>
                          </w:txbxContent>
                        </v:textbox>
                      </v:rect>
                      <v:rect id="Rectangle 944" o:spid="_x0000_s1028" style="position:absolute;left:78442;top:90587;width:67496;height:224380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" filled="f" stroked="f">
                        <v:textbox inset="0,0,0,0">
                          <w:txbxContent>
                            <w:p w:rsidR="007A1EA3" w:rsidRDefault="007A1EA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945" o:spid="_x0000_s1029" style="position:absolute;left:-1533;top:-29802;width:247690;height:18438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" filled="f" stroked="f">
                        <v:textbox inset="0,0,0,0">
                          <w:txbxContent>
                            <w:p w:rsidR="007A1EA3" w:rsidRDefault="007A1EA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во </w:t>
                              </w:r>
                            </w:p>
                          </w:txbxContent>
                        </v:textbox>
                      </v:rect>
                      <v:rect id="Rectangle 946" o:spid="_x0000_s1030" style="position:absolute;left:63778;top:113232;width:476732;height:18438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" filled="f" stroked="f">
                        <v:textbox inset="0,0,0,0">
                          <w:txbxContent>
                            <w:p w:rsidR="007A1EA3" w:rsidRDefault="007A1EA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часов</w:t>
                              </w:r>
                            </w:p>
                          </w:txbxContent>
                        </v:textbox>
                      </v:rect>
                      <v:rect id="Rectangle 947" o:spid="_x0000_s1031" style="position:absolute;left:266686;top:-53401;width:50673;height:224380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" filled="f" stroked="f">
                        <v:textbox inset="0,0,0,0">
                          <w:txbxContent>
                            <w:p w:rsidR="007A1EA3" w:rsidRDefault="007A1EA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80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20FA2" w:rsidRDefault="000016D6" w:rsidP="00AB34C8">
            <w:pPr>
              <w:spacing w:after="0" w:line="259" w:lineRule="auto"/>
              <w:ind w:left="141" w:right="104" w:firstLine="0"/>
              <w:jc w:val="center"/>
            </w:pPr>
            <w:r>
              <w:rPr>
                <w:sz w:val="24"/>
              </w:rPr>
              <w:t xml:space="preserve">Программное  содержание </w:t>
            </w:r>
          </w:p>
        </w:tc>
        <w:tc>
          <w:tcPr>
            <w:tcW w:w="63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1167" w:right="1128" w:firstLine="0"/>
              <w:jc w:val="center"/>
            </w:pPr>
            <w:r>
              <w:rPr>
                <w:sz w:val="24"/>
              </w:rPr>
              <w:t xml:space="preserve">Дифференциация видов  деятельности </w:t>
            </w:r>
          </w:p>
        </w:tc>
      </w:tr>
      <w:tr w:rsidR="00B20FA2" w:rsidTr="00AB34C8">
        <w:trPr>
          <w:trHeight w:val="526"/>
        </w:trPr>
        <w:tc>
          <w:tcPr>
            <w:tcW w:w="56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55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980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84" w:firstLine="0"/>
              <w:jc w:val="center"/>
            </w:pPr>
            <w:r>
              <w:rPr>
                <w:sz w:val="24"/>
              </w:rPr>
              <w:t xml:space="preserve">Минимальный уровень </w:t>
            </w:r>
          </w:p>
        </w:tc>
        <w:tc>
          <w:tcPr>
            <w:tcW w:w="2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85" w:firstLine="0"/>
              <w:jc w:val="center"/>
            </w:pPr>
            <w:r>
              <w:rPr>
                <w:sz w:val="24"/>
              </w:rPr>
              <w:t xml:space="preserve">Достаточный уровень </w:t>
            </w:r>
          </w:p>
        </w:tc>
      </w:tr>
      <w:tr w:rsidR="00B20FA2" w:rsidTr="00AB34C8">
        <w:trPr>
          <w:trHeight w:val="816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80" w:firstLine="0"/>
              <w:jc w:val="center"/>
            </w:pPr>
            <w:r>
              <w:rPr>
                <w:sz w:val="24"/>
              </w:rPr>
              <w:t xml:space="preserve">1.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5" w:lineRule="auto"/>
              <w:ind w:left="2" w:firstLine="0"/>
              <w:jc w:val="left"/>
            </w:pPr>
            <w:r>
              <w:rPr>
                <w:sz w:val="24"/>
              </w:rPr>
              <w:t xml:space="preserve">«Дети собирают грибы». Аппликация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8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895C42" w:rsidP="00AB34C8">
            <w:pPr>
              <w:spacing w:after="0" w:line="294" w:lineRule="auto"/>
              <w:ind w:left="0" w:right="387" w:firstLine="0"/>
              <w:jc w:val="left"/>
            </w:pPr>
            <w:r>
              <w:rPr>
                <w:sz w:val="24"/>
              </w:rPr>
              <w:t>Повторение выполнения</w:t>
            </w:r>
            <w:r w:rsidR="000016D6">
              <w:rPr>
                <w:sz w:val="24"/>
              </w:rPr>
              <w:t xml:space="preserve"> аппликации способом обрывания.  </w:t>
            </w:r>
          </w:p>
          <w:p w:rsidR="00510707" w:rsidRDefault="000016D6" w:rsidP="00AB34C8">
            <w:pPr>
              <w:spacing w:after="0" w:line="287" w:lineRule="auto"/>
              <w:ind w:left="0" w:firstLine="0"/>
              <w:jc w:val="left"/>
            </w:pPr>
            <w:r>
              <w:rPr>
                <w:sz w:val="24"/>
              </w:rPr>
              <w:t xml:space="preserve">Закрепление технических навыков и приемов </w:t>
            </w:r>
            <w:r w:rsidR="00510707">
              <w:rPr>
                <w:sz w:val="24"/>
              </w:rPr>
              <w:t xml:space="preserve">обрывной аппликации.  Закрепление знаний о дарах природы, о съедобных и несъедобных грибах, о местах, где они растут.  </w:t>
            </w:r>
          </w:p>
          <w:p w:rsidR="00B20FA2" w:rsidRDefault="00510707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Закрепление обобщающего понятия «съедобные грибы».</w:t>
            </w:r>
          </w:p>
        </w:tc>
        <w:tc>
          <w:tcPr>
            <w:tcW w:w="3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4" w:lineRule="auto"/>
              <w:ind w:left="2" w:firstLine="0"/>
              <w:jc w:val="left"/>
            </w:pPr>
            <w:r>
              <w:rPr>
                <w:sz w:val="24"/>
              </w:rPr>
              <w:t xml:space="preserve">Повторяют выполнение аппликации способом обрывания.  </w:t>
            </w:r>
          </w:p>
          <w:p w:rsidR="00B20FA2" w:rsidRDefault="000016D6" w:rsidP="00AB34C8">
            <w:pPr>
              <w:spacing w:after="0" w:line="259" w:lineRule="auto"/>
              <w:ind w:left="2" w:right="101" w:firstLine="0"/>
              <w:jc w:val="left"/>
            </w:pPr>
            <w:r>
              <w:rPr>
                <w:sz w:val="24"/>
              </w:rPr>
              <w:t xml:space="preserve">Развивают технические навыки и приемы обрывной аппликации.  Получают опыт эстетических впечатлений от красоты природы.  Умеют различать грибы, разные по цвету и форме. </w:t>
            </w:r>
          </w:p>
        </w:tc>
        <w:tc>
          <w:tcPr>
            <w:tcW w:w="2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74" w:lineRule="auto"/>
              <w:ind w:left="0" w:firstLine="0"/>
              <w:jc w:val="left"/>
            </w:pPr>
            <w:r>
              <w:rPr>
                <w:sz w:val="24"/>
              </w:rPr>
              <w:t xml:space="preserve">Развивают декоративное чувство при выборе цвета, при совмещении материалов и заполнении формы </w:t>
            </w:r>
          </w:p>
          <w:p w:rsidR="00B20FA2" w:rsidRDefault="000016D6" w:rsidP="00AB34C8">
            <w:pPr>
              <w:spacing w:after="0" w:line="314" w:lineRule="auto"/>
              <w:ind w:left="0" w:firstLine="0"/>
              <w:jc w:val="left"/>
            </w:pPr>
            <w:r>
              <w:rPr>
                <w:sz w:val="24"/>
              </w:rPr>
              <w:t xml:space="preserve">(прямоугольного листа бумаги).  </w:t>
            </w:r>
          </w:p>
          <w:p w:rsidR="00B20FA2" w:rsidRDefault="000016D6" w:rsidP="00AB34C8">
            <w:pPr>
              <w:spacing w:after="0" w:line="259" w:lineRule="auto"/>
              <w:ind w:left="0" w:right="72" w:firstLine="0"/>
              <w:jc w:val="left"/>
            </w:pPr>
            <w:r>
              <w:rPr>
                <w:sz w:val="24"/>
              </w:rPr>
              <w:t xml:space="preserve">Понимают роль цвета в создании аппликации. Работу выполняют самостоятельно по образцу. </w:t>
            </w:r>
          </w:p>
        </w:tc>
      </w:tr>
      <w:tr w:rsidR="00B20FA2" w:rsidTr="00AB34C8">
        <w:trPr>
          <w:trHeight w:val="2552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80" w:firstLine="0"/>
              <w:jc w:val="center"/>
            </w:pPr>
            <w:r>
              <w:rPr>
                <w:sz w:val="24"/>
              </w:rPr>
              <w:t xml:space="preserve">2.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Рисование симметричных форм 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8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2" w:lineRule="auto"/>
              <w:ind w:left="0" w:firstLine="0"/>
              <w:jc w:val="left"/>
            </w:pPr>
            <w:r>
              <w:rPr>
                <w:sz w:val="24"/>
              </w:rPr>
              <w:t xml:space="preserve">Повторение понятия симметрия.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Выполнение упражнений в дорисовывании картинок справа и слева. </w:t>
            </w:r>
          </w:p>
        </w:tc>
        <w:tc>
          <w:tcPr>
            <w:tcW w:w="3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00" w:lineRule="auto"/>
              <w:ind w:left="2" w:right="422" w:firstLine="0"/>
            </w:pPr>
            <w:r>
              <w:rPr>
                <w:sz w:val="24"/>
              </w:rPr>
              <w:t xml:space="preserve">Ориентируются на листе под </w:t>
            </w:r>
            <w:r w:rsidR="00895C42">
              <w:rPr>
                <w:sz w:val="24"/>
              </w:rPr>
              <w:t>контролем учителя</w:t>
            </w:r>
            <w:r>
              <w:rPr>
                <w:sz w:val="24"/>
              </w:rPr>
              <w:t xml:space="preserve">. Стараются соблюдать пропорции.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Подбирают цвета под контролем учителя. Выполняют работу, используя трафареты. </w:t>
            </w:r>
          </w:p>
        </w:tc>
        <w:tc>
          <w:tcPr>
            <w:tcW w:w="2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3" w:line="311" w:lineRule="auto"/>
              <w:ind w:left="0" w:firstLine="0"/>
              <w:jc w:val="left"/>
            </w:pPr>
            <w:r>
              <w:rPr>
                <w:sz w:val="24"/>
              </w:rPr>
              <w:t xml:space="preserve">Ориентируются в плоскости листа. </w:t>
            </w:r>
          </w:p>
          <w:p w:rsidR="00B20FA2" w:rsidRDefault="000016D6" w:rsidP="00AB34C8">
            <w:pPr>
              <w:spacing w:after="0" w:line="294" w:lineRule="auto"/>
              <w:ind w:left="0" w:right="75" w:firstLine="0"/>
              <w:jc w:val="left"/>
            </w:pPr>
            <w:r>
              <w:rPr>
                <w:sz w:val="24"/>
              </w:rPr>
              <w:t xml:space="preserve">Соблюдают пропорции. Подбирают цвета по образцу.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Самостоятельно составляют узор. </w:t>
            </w:r>
          </w:p>
        </w:tc>
      </w:tr>
      <w:tr w:rsidR="00B20FA2" w:rsidTr="00AB34C8">
        <w:tblPrEx>
          <w:tblCellMar>
            <w:right w:w="60" w:type="dxa"/>
          </w:tblCellMar>
        </w:tblPrEx>
        <w:trPr>
          <w:trHeight w:val="2969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4"/>
              </w:rPr>
              <w:t xml:space="preserve">3.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508C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«Листья осенью». Рисование </w:t>
            </w:r>
          </w:p>
          <w:p w:rsidR="00AD508C" w:rsidRPr="00AD508C" w:rsidRDefault="00AD508C" w:rsidP="00AB34C8"/>
          <w:p w:rsidR="00B20FA2" w:rsidRPr="00AD508C" w:rsidRDefault="00B20FA2" w:rsidP="00AB34C8">
            <w:pPr>
              <w:ind w:left="0" w:firstLine="0"/>
            </w:pP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2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картин художников (Леонардо да Винчи. «Дубовая ветвь с желудями», Ф. Толстой. «Ягоды красной и белой смородины»).  </w:t>
            </w:r>
          </w:p>
          <w:p w:rsidR="00B20FA2" w:rsidRDefault="000016D6" w:rsidP="00AB34C8">
            <w:pPr>
              <w:spacing w:after="0" w:line="294" w:lineRule="auto"/>
              <w:ind w:left="0" w:right="241" w:firstLine="0"/>
              <w:jc w:val="left"/>
            </w:pPr>
            <w:r>
              <w:rPr>
                <w:sz w:val="24"/>
              </w:rPr>
              <w:t xml:space="preserve">Рассматривание, изучение цвета, формы.  Рисование и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раскрашивание в технике акварели по-</w:t>
            </w:r>
            <w:r w:rsidR="00895C42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сырому.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7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картины. Повторяют технику работы с акварелью под контролем учителя.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Ориентируются на плоскости листа под контролем учителя. Изображают дубовую ветку с желудями</w:t>
            </w:r>
            <w:r w:rsidR="00AD508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2" w:lineRule="auto"/>
              <w:ind w:left="0" w:firstLine="0"/>
              <w:jc w:val="left"/>
            </w:pPr>
            <w:r>
              <w:rPr>
                <w:sz w:val="24"/>
              </w:rPr>
              <w:t xml:space="preserve">Отвечают на вопросы по картине. </w:t>
            </w:r>
          </w:p>
          <w:p w:rsidR="00B20FA2" w:rsidRDefault="000016D6" w:rsidP="00AB34C8">
            <w:pPr>
              <w:spacing w:after="0" w:line="293" w:lineRule="auto"/>
              <w:ind w:left="0" w:right="139" w:firstLine="0"/>
              <w:jc w:val="left"/>
            </w:pPr>
            <w:r>
              <w:rPr>
                <w:sz w:val="24"/>
              </w:rPr>
              <w:t>Овладевают живописными навыками работы акварелью по-</w:t>
            </w:r>
            <w:r w:rsidR="00895C42">
              <w:rPr>
                <w:sz w:val="24"/>
              </w:rPr>
              <w:t xml:space="preserve">   </w:t>
            </w:r>
            <w:r>
              <w:rPr>
                <w:sz w:val="24"/>
              </w:rPr>
              <w:t>сырому. Ор</w:t>
            </w:r>
            <w:r w:rsidR="00AD508C">
              <w:rPr>
                <w:sz w:val="24"/>
              </w:rPr>
              <w:t>иентируются на плоскости листа.</w:t>
            </w:r>
          </w:p>
        </w:tc>
      </w:tr>
      <w:tr w:rsidR="00B20FA2" w:rsidTr="00AB34C8">
        <w:tblPrEx>
          <w:tblCellMar>
            <w:right w:w="60" w:type="dxa"/>
          </w:tblCellMar>
        </w:tblPrEx>
        <w:trPr>
          <w:trHeight w:val="3819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4"/>
              </w:rPr>
              <w:t xml:space="preserve">4.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2" w:lineRule="auto"/>
              <w:ind w:left="2" w:right="21" w:firstLine="0"/>
              <w:jc w:val="left"/>
            </w:pPr>
            <w:r>
              <w:rPr>
                <w:sz w:val="24"/>
              </w:rPr>
              <w:t xml:space="preserve">Аппликация «Листья березы»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9" w:line="303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березы, освещенной солнцем. Изучение листья березы. Повторение цветов </w:t>
            </w:r>
            <w:r w:rsidR="00895C42">
              <w:rPr>
                <w:sz w:val="24"/>
              </w:rPr>
              <w:t>–</w:t>
            </w:r>
            <w:r>
              <w:rPr>
                <w:sz w:val="24"/>
              </w:rPr>
              <w:t xml:space="preserve"> темно</w:t>
            </w:r>
            <w:r w:rsidR="00895C42">
              <w:rPr>
                <w:sz w:val="24"/>
              </w:rPr>
              <w:t>-</w:t>
            </w:r>
            <w:r>
              <w:rPr>
                <w:sz w:val="24"/>
              </w:rPr>
              <w:t xml:space="preserve">зеленый, светло-зеленый. </w:t>
            </w:r>
          </w:p>
          <w:p w:rsidR="00B20FA2" w:rsidRDefault="000016D6" w:rsidP="00AB34C8">
            <w:pPr>
              <w:spacing w:after="61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Теплые цвета.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Холодные цвета.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Уясняют такие понятия, как свет, тень, контраст. Определяют местоположение главного предмета (группы предметов) в композ</w:t>
            </w:r>
            <w:r w:rsidR="0014280A">
              <w:rPr>
                <w:sz w:val="24"/>
              </w:rPr>
              <w:t>иции. Изображают березу, листья.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7" w:lineRule="auto"/>
              <w:ind w:left="0" w:firstLine="0"/>
              <w:jc w:val="left"/>
            </w:pPr>
            <w:r>
              <w:rPr>
                <w:sz w:val="24"/>
              </w:rPr>
              <w:t xml:space="preserve">Анализируют форму, тональные отношения, сравнивать рисунок с натурой.  </w:t>
            </w:r>
          </w:p>
          <w:p w:rsidR="00B20FA2" w:rsidRDefault="000016D6" w:rsidP="00AB34C8">
            <w:pPr>
              <w:spacing w:after="0" w:line="287" w:lineRule="auto"/>
              <w:ind w:left="0" w:firstLine="0"/>
              <w:jc w:val="left"/>
            </w:pPr>
            <w:r>
              <w:rPr>
                <w:sz w:val="24"/>
              </w:rPr>
              <w:t xml:space="preserve">Выполняют рисунок, аппликацию от общего к частному и от частностей снова к общему.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Применяют выразительные графические средства и средства аппликации в работе. </w:t>
            </w: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202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3" w:firstLine="0"/>
              <w:jc w:val="center"/>
            </w:pPr>
            <w:r>
              <w:rPr>
                <w:sz w:val="24"/>
              </w:rPr>
              <w:t xml:space="preserve">5.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185" w:firstLine="0"/>
              <w:jc w:val="left"/>
            </w:pPr>
            <w:r>
              <w:rPr>
                <w:sz w:val="24"/>
              </w:rPr>
              <w:t xml:space="preserve">Сосуды: ваза, кувшин, тарелка. Рисование. Украшение сосудов орнаментом (узором)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3" w:lineRule="auto"/>
              <w:ind w:left="0" w:right="49" w:firstLine="0"/>
              <w:jc w:val="left"/>
            </w:pPr>
            <w:r>
              <w:rPr>
                <w:sz w:val="24"/>
              </w:rPr>
              <w:t xml:space="preserve">Повторение понятий «сосуд», «силуэт». Примеры сосудов -  вазы, чаши, блюда, бокалы, тарелки и т. д.  </w:t>
            </w:r>
          </w:p>
          <w:p w:rsidR="00B20FA2" w:rsidRDefault="000016D6" w:rsidP="00AB34C8">
            <w:pPr>
              <w:spacing w:after="0" w:line="294" w:lineRule="auto"/>
              <w:ind w:left="0" w:right="49" w:firstLine="0"/>
              <w:jc w:val="left"/>
            </w:pPr>
            <w:r>
              <w:rPr>
                <w:sz w:val="24"/>
              </w:rPr>
              <w:t xml:space="preserve">Украшение силуэтов разных предметов орнаментом (узором).  Выбор предмета для украшения.  </w:t>
            </w:r>
          </w:p>
          <w:p w:rsidR="00B20FA2" w:rsidRDefault="000016D6" w:rsidP="00AB34C8">
            <w:pPr>
              <w:spacing w:after="19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8" w:lineRule="auto"/>
              <w:ind w:left="2" w:firstLine="0"/>
              <w:jc w:val="left"/>
            </w:pPr>
            <w:r>
              <w:rPr>
                <w:sz w:val="24"/>
              </w:rPr>
              <w:t xml:space="preserve">Усваивают понятия: сосуд, силуэт, узор орнамент.  Работают по трафаретам, под контролем учителя. Закрепляют навыки работы с акварелью.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Выбирают предметы украшения под контролем учителя.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3" w:lineRule="auto"/>
              <w:ind w:left="0" w:firstLine="0"/>
              <w:jc w:val="left"/>
            </w:pPr>
            <w:r>
              <w:rPr>
                <w:sz w:val="24"/>
              </w:rPr>
              <w:t xml:space="preserve">Различают: сосуд, силуэт, узор орнамент.  </w:t>
            </w:r>
          </w:p>
          <w:p w:rsidR="00B20FA2" w:rsidRDefault="00895C42" w:rsidP="00AB34C8">
            <w:pPr>
              <w:spacing w:after="0" w:line="259" w:lineRule="auto"/>
              <w:ind w:left="0" w:right="492" w:firstLine="0"/>
              <w:jc w:val="left"/>
            </w:pPr>
            <w:r>
              <w:rPr>
                <w:sz w:val="24"/>
              </w:rPr>
              <w:t xml:space="preserve">Работают </w:t>
            </w:r>
            <w:r w:rsidR="000016D6">
              <w:rPr>
                <w:sz w:val="24"/>
              </w:rPr>
              <w:t xml:space="preserve">живописными навыками с акварелью. Овладевают навыками сравнения, учатся сравнивать свою </w:t>
            </w:r>
            <w:r>
              <w:rPr>
                <w:sz w:val="24"/>
              </w:rPr>
              <w:t>работу с оригиналом (образцом). Работу выполняют</w:t>
            </w:r>
            <w:r w:rsidR="000016D6">
              <w:rPr>
                <w:sz w:val="24"/>
              </w:rPr>
              <w:t xml:space="preserve"> самостоятельно. </w:t>
            </w: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1260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3" w:firstLine="0"/>
              <w:jc w:val="center"/>
            </w:pPr>
            <w:r>
              <w:rPr>
                <w:sz w:val="24"/>
              </w:rPr>
              <w:t xml:space="preserve">6.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185" w:firstLine="0"/>
              <w:jc w:val="left"/>
            </w:pPr>
            <w:r>
              <w:rPr>
                <w:sz w:val="24"/>
              </w:rPr>
              <w:t xml:space="preserve">Сосуды: ваза, кувшин, тарелка. Рисование. Украшение сосудов орнаментом (узором)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3502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3" w:firstLine="0"/>
              <w:jc w:val="center"/>
            </w:pPr>
            <w:r>
              <w:rPr>
                <w:sz w:val="24"/>
              </w:rPr>
              <w:t xml:space="preserve">7.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63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Что изображают художники?  </w:t>
            </w:r>
          </w:p>
          <w:p w:rsidR="00B20FA2" w:rsidRDefault="00B20FA2" w:rsidP="00AB34C8">
            <w:pPr>
              <w:spacing w:after="0" w:line="259" w:lineRule="auto"/>
              <w:ind w:left="2" w:firstLine="0"/>
              <w:jc w:val="left"/>
            </w:pP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9" w:lineRule="auto"/>
              <w:ind w:left="0" w:right="148" w:firstLine="0"/>
              <w:jc w:val="left"/>
            </w:pPr>
            <w:r>
              <w:rPr>
                <w:sz w:val="24"/>
              </w:rPr>
              <w:t xml:space="preserve">Формирование навыков восприятия и оценки деятельности известных художников.  Изучение жанра изобразительного искусства – пейзаж.  Рассматривание картины знаменитых художников И. </w:t>
            </w:r>
          </w:p>
          <w:p w:rsidR="00B20FA2" w:rsidRDefault="000016D6" w:rsidP="00AB34C8">
            <w:pPr>
              <w:spacing w:after="6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Шишкина, В. Сурикова, К.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Моне.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картину. </w:t>
            </w:r>
          </w:p>
          <w:p w:rsidR="00B20FA2" w:rsidRDefault="000016D6" w:rsidP="00AB34C8">
            <w:pPr>
              <w:spacing w:after="19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Усваивают понятия </w:t>
            </w:r>
          </w:p>
          <w:p w:rsidR="00B20FA2" w:rsidRDefault="000016D6" w:rsidP="00AB34C8">
            <w:pPr>
              <w:spacing w:after="0" w:line="314" w:lineRule="auto"/>
              <w:ind w:left="2" w:firstLine="0"/>
              <w:jc w:val="left"/>
            </w:pPr>
            <w:r>
              <w:rPr>
                <w:sz w:val="24"/>
              </w:rPr>
              <w:t xml:space="preserve">«рисовать с натуры», «рисовать по памяти».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Изучают понятие пейзаж. Отличают пейзаж от других жанров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104" w:firstLine="0"/>
              <w:jc w:val="left"/>
            </w:pPr>
            <w:r>
              <w:rPr>
                <w:sz w:val="24"/>
              </w:rPr>
              <w:t xml:space="preserve">Рассматривают и сравнивают картины разных художников, разных жанров, рассказывать о настроении и разных состояниях, которые художник передает цветом (радостное, праздничное, грустное, таинственное, нежное и т. д.)  Усваивают понятия «пейзаж». </w:t>
            </w: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202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3" w:firstLine="0"/>
              <w:jc w:val="center"/>
            </w:pPr>
            <w:r>
              <w:rPr>
                <w:sz w:val="24"/>
              </w:rPr>
              <w:t xml:space="preserve">8.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Знакомство с пейзажем. Рисование картины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45" w:line="274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картин художников пейзажистов. (А. Саврасов. «Проселок», К. Шебеко. «Осенний хоровод», И. Левитан. </w:t>
            </w:r>
          </w:p>
          <w:p w:rsidR="00B20FA2" w:rsidRDefault="000016D6" w:rsidP="00AB34C8">
            <w:pPr>
              <w:spacing w:after="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«Озеро. Русь»).  </w:t>
            </w:r>
          </w:p>
          <w:p w:rsidR="00B20FA2" w:rsidRDefault="000016D6" w:rsidP="00AB34C8">
            <w:pPr>
              <w:spacing w:after="0" w:line="316" w:lineRule="auto"/>
              <w:ind w:left="0" w:firstLine="0"/>
              <w:jc w:val="left"/>
            </w:pPr>
            <w:r>
              <w:rPr>
                <w:sz w:val="24"/>
              </w:rPr>
              <w:t>Усвоение понятий «далеко</w:t>
            </w:r>
            <w:r w:rsidR="00895C42">
              <w:rPr>
                <w:sz w:val="24"/>
              </w:rPr>
              <w:t xml:space="preserve">- </w:t>
            </w:r>
            <w:r>
              <w:rPr>
                <w:sz w:val="24"/>
              </w:rPr>
              <w:t xml:space="preserve">близко», «даль», «меньше размер», «больше размер».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2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картины художников-пейзажистов. </w:t>
            </w:r>
          </w:p>
          <w:p w:rsidR="00B20FA2" w:rsidRDefault="000016D6" w:rsidP="00AB34C8">
            <w:pPr>
              <w:spacing w:after="0" w:line="294" w:lineRule="auto"/>
              <w:ind w:left="2" w:right="93" w:firstLine="0"/>
              <w:jc w:val="left"/>
            </w:pPr>
            <w:r>
              <w:rPr>
                <w:sz w:val="24"/>
              </w:rPr>
              <w:t xml:space="preserve">Усваивают понятия «далеко», «близко».  Учатся строить рисунок с учетом планов (дальний, передний).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Работают под контролем учителя.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Знакомятся с понятием </w:t>
            </w:r>
          </w:p>
          <w:p w:rsidR="00B20FA2" w:rsidRDefault="000016D6" w:rsidP="00AB34C8">
            <w:pPr>
              <w:spacing w:after="31" w:line="287" w:lineRule="auto"/>
              <w:ind w:left="0" w:firstLine="0"/>
              <w:jc w:val="left"/>
            </w:pPr>
            <w:r>
              <w:rPr>
                <w:sz w:val="24"/>
              </w:rPr>
              <w:t>«перспектива», усвоить. Выделяют этапы работы в соо</w:t>
            </w:r>
            <w:r w:rsidR="00A84FF4">
              <w:rPr>
                <w:sz w:val="24"/>
              </w:rPr>
              <w:t>тветствии с поставленной целью.</w:t>
            </w:r>
            <w:r>
              <w:rPr>
                <w:sz w:val="24"/>
              </w:rPr>
              <w:t xml:space="preserve"> Повторяют и затем варьировать систему несложных действий с художественными материалами, выражая собственный замысел. Развивают навыки работы карандашом и акварелью. </w:t>
            </w: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210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3" w:firstLine="0"/>
              <w:jc w:val="center"/>
            </w:pPr>
            <w:r>
              <w:rPr>
                <w:sz w:val="24"/>
              </w:rPr>
              <w:t xml:space="preserve">9.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Знакомство с пейзажем. Рисование картины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352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10.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65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Что изображают художники?  </w:t>
            </w:r>
          </w:p>
          <w:p w:rsidR="00B20FA2" w:rsidRDefault="000016D6" w:rsidP="00AB34C8">
            <w:pPr>
              <w:spacing w:after="0" w:line="293" w:lineRule="auto"/>
              <w:ind w:left="2" w:right="392" w:firstLine="0"/>
              <w:jc w:val="left"/>
            </w:pPr>
            <w:r>
              <w:rPr>
                <w:sz w:val="24"/>
              </w:rPr>
              <w:t xml:space="preserve">Как они изображают?  Что они видят, чем любуются?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 о художниках и их картинах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151" w:firstLine="0"/>
            </w:pPr>
            <w:r>
              <w:rPr>
                <w:sz w:val="24"/>
              </w:rPr>
              <w:t>Формирование навыков восприятия и оценки деятельности известных художников.  Изучение жанра изобразительного искусства -  натюрморт Рассматривание картины знаменитых художников И.</w:t>
            </w:r>
            <w:r w:rsidR="00416E5C">
              <w:rPr>
                <w:sz w:val="24"/>
              </w:rPr>
              <w:t xml:space="preserve"> </w:t>
            </w:r>
            <w:r>
              <w:rPr>
                <w:sz w:val="24"/>
              </w:rPr>
              <w:t>Хруцкого «Натюрморт», Ф.</w:t>
            </w:r>
            <w:r w:rsidR="00416E5C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Снейдерс «Фрукты в чаше на красной скатерти», И.Машков «Снедь московская. Хлебы»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7" w:lineRule="auto"/>
              <w:ind w:left="2" w:right="57" w:firstLine="0"/>
              <w:jc w:val="left"/>
            </w:pPr>
            <w:r>
              <w:rPr>
                <w:sz w:val="24"/>
              </w:rPr>
              <w:t xml:space="preserve">Рассматривают картину. Понимают, что картина — это особый мир, созданный художником, наполненный его мыслями, чувствами и переживаниями.  Усваивают понятия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«рисовать с натуры», «рисовать по памяти». Различают жанр натюрморт под контролем учителя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43" w:line="278" w:lineRule="auto"/>
              <w:ind w:left="0" w:right="104" w:firstLine="0"/>
              <w:jc w:val="left"/>
            </w:pPr>
            <w:r>
              <w:rPr>
                <w:sz w:val="24"/>
              </w:rPr>
              <w:t xml:space="preserve">Рассматривают и сравнивают картины разных художников, разных жанров, рассказывать о настроении и разных состояниях, которые художник передает цветом (радостное, праздничное, грустное, таинственное, нежное и т. д.)  Усваивают понятие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«натюрморт»</w:t>
            </w:r>
            <w:r w:rsidR="00895C42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155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11.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Рисование постановочного натюрморта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3" w:lineRule="auto"/>
              <w:ind w:left="0" w:firstLine="0"/>
              <w:jc w:val="left"/>
            </w:pPr>
            <w:r>
              <w:rPr>
                <w:sz w:val="24"/>
              </w:rPr>
              <w:t>Рассматрив</w:t>
            </w:r>
            <w:r w:rsidR="0016690B">
              <w:rPr>
                <w:sz w:val="24"/>
              </w:rPr>
              <w:t>ание постановочного натюрморта.</w:t>
            </w:r>
            <w:r>
              <w:rPr>
                <w:sz w:val="24"/>
              </w:rPr>
              <w:t xml:space="preserve"> </w:t>
            </w:r>
          </w:p>
          <w:p w:rsidR="00B20FA2" w:rsidRDefault="000016D6" w:rsidP="00AB34C8">
            <w:pPr>
              <w:spacing w:after="12" w:line="303" w:lineRule="auto"/>
              <w:ind w:left="0" w:right="593" w:firstLine="0"/>
              <w:jc w:val="left"/>
            </w:pPr>
            <w:r>
              <w:rPr>
                <w:sz w:val="24"/>
              </w:rPr>
              <w:t xml:space="preserve">Поэтапное выполнение работы.  Компоновка.  Прорисовывание по точкам. </w:t>
            </w:r>
          </w:p>
          <w:p w:rsidR="00B20FA2" w:rsidRDefault="000016D6" w:rsidP="00AB34C8">
            <w:pPr>
              <w:spacing w:after="61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Форма предмета.  </w:t>
            </w:r>
          </w:p>
          <w:p w:rsidR="00B20FA2" w:rsidRDefault="000016D6" w:rsidP="00AB34C8">
            <w:pPr>
              <w:spacing w:after="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Детали.  </w:t>
            </w:r>
          </w:p>
          <w:p w:rsidR="00B20FA2" w:rsidRDefault="000016D6" w:rsidP="00AB34C8">
            <w:pPr>
              <w:spacing w:after="65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Уточнение.  </w:t>
            </w:r>
          </w:p>
          <w:p w:rsidR="00B20FA2" w:rsidRDefault="000016D6" w:rsidP="00AB34C8">
            <w:pPr>
              <w:spacing w:after="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Раскрашивание фона.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Раскрашивание предметов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163" w:firstLine="0"/>
            </w:pPr>
            <w:r>
              <w:rPr>
                <w:sz w:val="24"/>
              </w:rPr>
              <w:t xml:space="preserve">Рассматривают натюрморт. Ориентируются в плоскости листа под контролем учителя. Работают по шаблону. Подбирают цвета под контролем учителя. </w:t>
            </w:r>
            <w:r w:rsidR="0016690B">
              <w:rPr>
                <w:sz w:val="24"/>
              </w:rPr>
              <w:t>Работают в</w:t>
            </w:r>
            <w:r>
              <w:rPr>
                <w:sz w:val="24"/>
              </w:rPr>
              <w:t xml:space="preserve"> совместной деятельности с учителем.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6E5C" w:rsidRDefault="000016D6" w:rsidP="00AB34C8">
            <w:pPr>
              <w:spacing w:after="0" w:line="293" w:lineRule="auto"/>
              <w:ind w:left="0" w:right="305" w:firstLine="0"/>
              <w:jc w:val="left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 w:rsidR="0016690B">
              <w:rPr>
                <w:sz w:val="24"/>
              </w:rPr>
              <w:t xml:space="preserve"> натюрморт, отвечают на вопросы.</w:t>
            </w:r>
          </w:p>
          <w:p w:rsidR="00B20FA2" w:rsidRDefault="00416E5C" w:rsidP="00AB34C8">
            <w:pPr>
              <w:spacing w:after="0" w:line="293" w:lineRule="auto"/>
              <w:ind w:left="0" w:right="305" w:firstLine="0"/>
              <w:jc w:val="left"/>
            </w:pPr>
            <w:r>
              <w:rPr>
                <w:sz w:val="24"/>
              </w:rPr>
              <w:t xml:space="preserve"> </w:t>
            </w:r>
            <w:r w:rsidR="000016D6">
              <w:rPr>
                <w:sz w:val="24"/>
              </w:rPr>
              <w:t xml:space="preserve">Правильно располагают натюрморт </w:t>
            </w:r>
            <w:r w:rsidR="0016690B">
              <w:rPr>
                <w:sz w:val="24"/>
              </w:rPr>
              <w:t>в плоскости</w:t>
            </w:r>
            <w:r w:rsidR="000016D6">
              <w:rPr>
                <w:sz w:val="24"/>
              </w:rPr>
              <w:t xml:space="preserve"> листа. </w:t>
            </w:r>
          </w:p>
          <w:p w:rsidR="00B20FA2" w:rsidRDefault="000016D6" w:rsidP="00AB34C8">
            <w:pPr>
              <w:spacing w:after="0" w:line="311" w:lineRule="auto"/>
              <w:ind w:left="0" w:firstLine="0"/>
              <w:jc w:val="left"/>
            </w:pPr>
            <w:r>
              <w:rPr>
                <w:sz w:val="24"/>
              </w:rPr>
              <w:t xml:space="preserve">Самостоятельно подбирают цвета.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Работу выполняют самостоятельно. </w:t>
            </w: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258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12.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Рисование постановочного натюрморта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17" w:type="dxa"/>
          </w:tblCellMar>
        </w:tblPrEx>
        <w:trPr>
          <w:trHeight w:val="3960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13.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122" w:firstLine="0"/>
              <w:jc w:val="left"/>
            </w:pPr>
            <w:r>
              <w:rPr>
                <w:sz w:val="24"/>
              </w:rPr>
              <w:t>Что изображают художники?  Как художник работает над портретом человека? Беседа о художниках и их картинах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3" w:lineRule="auto"/>
              <w:ind w:left="0" w:right="496" w:firstLine="0"/>
              <w:jc w:val="left"/>
            </w:pPr>
            <w:r>
              <w:rPr>
                <w:sz w:val="24"/>
              </w:rPr>
              <w:t xml:space="preserve">Формирование навыков восприятия и оценки деятельности известных художников.  Изучение жанра изобразительного искусства -  портрет. </w:t>
            </w:r>
          </w:p>
          <w:p w:rsidR="00B20FA2" w:rsidRDefault="000016D6" w:rsidP="00AB34C8">
            <w:pPr>
              <w:spacing w:after="0" w:line="273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картины знаменитых художников О. </w:t>
            </w:r>
          </w:p>
          <w:p w:rsidR="00B20FA2" w:rsidRDefault="000016D6" w:rsidP="00AB34C8">
            <w:pPr>
              <w:spacing w:after="19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Кипренский </w:t>
            </w:r>
            <w:r w:rsidR="0016690B">
              <w:rPr>
                <w:sz w:val="24"/>
              </w:rPr>
              <w:t>«Портрет</w:t>
            </w:r>
            <w:r>
              <w:rPr>
                <w:sz w:val="24"/>
              </w:rPr>
              <w:t xml:space="preserve"> А. </w:t>
            </w:r>
          </w:p>
          <w:p w:rsidR="00B20FA2" w:rsidRDefault="000016D6" w:rsidP="00AB34C8">
            <w:pPr>
              <w:spacing w:after="0" w:line="273" w:lineRule="auto"/>
              <w:ind w:left="0" w:firstLine="0"/>
              <w:jc w:val="left"/>
            </w:pPr>
            <w:r>
              <w:rPr>
                <w:sz w:val="24"/>
              </w:rPr>
              <w:t>Пушкина</w:t>
            </w:r>
            <w:r w:rsidR="00B8357C">
              <w:rPr>
                <w:sz w:val="24"/>
              </w:rPr>
              <w:t>», В. Серова «Портрет балерины»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7" w:lineRule="auto"/>
              <w:ind w:left="2" w:right="57" w:firstLine="0"/>
              <w:jc w:val="left"/>
            </w:pPr>
            <w:r>
              <w:rPr>
                <w:sz w:val="24"/>
              </w:rPr>
              <w:t xml:space="preserve">Рассматривают картину. Понимают, что картина — это особый мир, созданный художником, наполненный его мыслями, чувствами и переживаниями.  Усваивают понятия </w:t>
            </w:r>
          </w:p>
          <w:p w:rsidR="00B20FA2" w:rsidRDefault="000016D6" w:rsidP="00AB34C8">
            <w:pPr>
              <w:spacing w:after="0" w:line="259" w:lineRule="auto"/>
              <w:ind w:left="2" w:right="15" w:firstLine="0"/>
              <w:jc w:val="left"/>
            </w:pPr>
            <w:r>
              <w:rPr>
                <w:sz w:val="24"/>
              </w:rPr>
              <w:t xml:space="preserve">«рисовать с натуры», «рисовать по памяти». Различают жанр портрет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103" w:firstLine="0"/>
              <w:jc w:val="left"/>
            </w:pPr>
            <w:r>
              <w:rPr>
                <w:sz w:val="24"/>
              </w:rPr>
              <w:t xml:space="preserve">Рассматривают и сравнивают картины разных художников, разных жанров, рассказывать о настроении и разных состояниях, которые художник передает цветом (радостное, праздничное, грустное, таинственное, нежное и т. д.)  Усваивают понятие «портрет». </w:t>
            </w:r>
          </w:p>
        </w:tc>
      </w:tr>
      <w:tr w:rsidR="00B20FA2" w:rsidTr="00AB34C8">
        <w:tblPrEx>
          <w:tblCellMar>
            <w:right w:w="67" w:type="dxa"/>
          </w:tblCellMar>
        </w:tblPrEx>
        <w:trPr>
          <w:trHeight w:val="111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14.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1" w:lineRule="auto"/>
              <w:ind w:left="2" w:right="1021" w:firstLine="0"/>
              <w:jc w:val="left"/>
            </w:pPr>
            <w:r>
              <w:rPr>
                <w:sz w:val="24"/>
              </w:rPr>
              <w:t xml:space="preserve">Автопортрет Лепка.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45" w:line="273" w:lineRule="auto"/>
              <w:ind w:left="0" w:firstLine="0"/>
              <w:jc w:val="left"/>
            </w:pPr>
            <w:r>
              <w:rPr>
                <w:sz w:val="24"/>
              </w:rPr>
              <w:t xml:space="preserve">Изучение разнообразных комплексных объемов. </w:t>
            </w:r>
          </w:p>
          <w:p w:rsidR="00B20FA2" w:rsidRDefault="000016D6" w:rsidP="00AB34C8">
            <w:pPr>
              <w:spacing w:after="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Пластика.  </w:t>
            </w:r>
          </w:p>
          <w:p w:rsidR="00B20FA2" w:rsidRDefault="000016D6" w:rsidP="00AB34C8">
            <w:pPr>
              <w:spacing w:after="23" w:line="294" w:lineRule="auto"/>
              <w:ind w:left="0" w:right="71" w:firstLine="0"/>
              <w:jc w:val="left"/>
            </w:pPr>
            <w:r>
              <w:rPr>
                <w:sz w:val="24"/>
              </w:rPr>
              <w:t xml:space="preserve">Форма.  Преимущества пластилинографии перед лепкой объемных фигур. Изображение, полученное в </w:t>
            </w:r>
            <w:r w:rsidR="0014280A">
              <w:rPr>
                <w:sz w:val="24"/>
              </w:rPr>
              <w:t>этой</w:t>
            </w:r>
          </w:p>
          <w:p w:rsidR="00B20FA2" w:rsidRDefault="0014280A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>т</w:t>
            </w:r>
            <w:r w:rsidR="000016D6">
              <w:rPr>
                <w:sz w:val="24"/>
              </w:rPr>
              <w:t>ехнике</w:t>
            </w:r>
            <w:r>
              <w:rPr>
                <w:sz w:val="24"/>
              </w:rPr>
              <w:t>.</w:t>
            </w:r>
            <w:r w:rsidR="000016D6">
              <w:rPr>
                <w:sz w:val="24"/>
              </w:rPr>
              <w:t xml:space="preserve">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Приемы лепки выполняют под контролем учителя. Лепят портрет под контролем учителя.  Используют выразительные средства живописи и возможности пластинографии для создания портрета.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Закрепляют навыки работы от общего к частному.  Усваивают такие понятия, как контур, контраст, изображение, портрет. Анализируют форму частей, соблюдают пропорции. Работу выполняют самостоятельно. </w:t>
            </w:r>
          </w:p>
        </w:tc>
      </w:tr>
      <w:tr w:rsidR="00B20FA2" w:rsidTr="00AB34C8">
        <w:tblPrEx>
          <w:tblCellMar>
            <w:right w:w="67" w:type="dxa"/>
          </w:tblCellMar>
        </w:tblPrEx>
        <w:trPr>
          <w:trHeight w:val="1155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15.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16690B" w:rsidP="00AB34C8">
            <w:pPr>
              <w:spacing w:after="0" w:line="259" w:lineRule="auto"/>
              <w:ind w:left="0" w:right="1080" w:firstLine="0"/>
              <w:jc w:val="left"/>
            </w:pPr>
            <w:r>
              <w:rPr>
                <w:sz w:val="24"/>
              </w:rPr>
              <w:t>Автопортрет Лепка.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67" w:type="dxa"/>
          </w:tblCellMar>
        </w:tblPrEx>
        <w:trPr>
          <w:trHeight w:val="202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16.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570" w:firstLine="0"/>
              <w:jc w:val="left"/>
            </w:pPr>
            <w:r>
              <w:rPr>
                <w:sz w:val="24"/>
              </w:rPr>
              <w:t>Автопортрет. Рисование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3" w:lineRule="auto"/>
              <w:ind w:left="0" w:firstLine="0"/>
              <w:jc w:val="left"/>
            </w:pPr>
            <w:r>
              <w:rPr>
                <w:sz w:val="24"/>
              </w:rPr>
              <w:t xml:space="preserve">Последовательность рисования лица человека. </w:t>
            </w:r>
          </w:p>
          <w:p w:rsidR="00B20FA2" w:rsidRDefault="000016D6" w:rsidP="00AB34C8">
            <w:pPr>
              <w:spacing w:after="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Овал лица.  </w:t>
            </w:r>
          </w:p>
          <w:p w:rsidR="00B20FA2" w:rsidRDefault="000016D6" w:rsidP="00AB34C8">
            <w:pPr>
              <w:spacing w:after="65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Форма глаз, бровей. </w:t>
            </w:r>
          </w:p>
          <w:p w:rsidR="00B20FA2" w:rsidRDefault="000016D6" w:rsidP="00AB34C8">
            <w:pPr>
              <w:spacing w:after="0" w:line="311" w:lineRule="auto"/>
              <w:ind w:left="0" w:firstLine="0"/>
              <w:jc w:val="left"/>
            </w:pPr>
            <w:r>
              <w:rPr>
                <w:sz w:val="24"/>
              </w:rPr>
              <w:t xml:space="preserve"> Цвет лица, бровей, ресниц, волос.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Развитие художественных навыков при создании образа на основе знаний простых форм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" w:line="313" w:lineRule="auto"/>
              <w:ind w:left="2" w:firstLine="0"/>
              <w:jc w:val="left"/>
            </w:pPr>
            <w:r>
              <w:rPr>
                <w:sz w:val="24"/>
              </w:rPr>
              <w:t xml:space="preserve">Понимают, что такое автопортрет.  </w:t>
            </w:r>
          </w:p>
          <w:p w:rsidR="00B20FA2" w:rsidRDefault="000016D6" w:rsidP="00AB34C8">
            <w:pPr>
              <w:spacing w:after="0" w:line="290" w:lineRule="auto"/>
              <w:ind w:left="2" w:right="27" w:firstLine="0"/>
              <w:jc w:val="left"/>
            </w:pPr>
            <w:r>
              <w:rPr>
                <w:sz w:val="24"/>
              </w:rPr>
              <w:t xml:space="preserve">Работают по шаблону. Размечают части лица под контролем учителя. Изображают живописными средствами автопортрет под контролем учителя.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Работают графическими материалами с помощью линий разной толщины.  Выполняют творческое задание согласно условиям. Создают композицию рисунка самостоятельно. Подбирают необходимые цвета для выполнения работы. </w:t>
            </w:r>
          </w:p>
        </w:tc>
      </w:tr>
      <w:tr w:rsidR="00B20FA2" w:rsidTr="00AB34C8">
        <w:tblPrEx>
          <w:tblCellMar>
            <w:right w:w="67" w:type="dxa"/>
          </w:tblCellMar>
        </w:tblPrEx>
        <w:trPr>
          <w:trHeight w:val="935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17.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570" w:firstLine="0"/>
              <w:jc w:val="left"/>
            </w:pPr>
            <w:r>
              <w:rPr>
                <w:sz w:val="24"/>
              </w:rPr>
              <w:t>Автопортрет. Рисование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67" w:type="dxa"/>
          </w:tblCellMar>
        </w:tblPrEx>
        <w:trPr>
          <w:trHeight w:val="646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18.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Рисование новогодней открытки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4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Создание поздравительной открытки. 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38" w:type="dxa"/>
          </w:tblCellMar>
        </w:tblPrEx>
        <w:trPr>
          <w:trHeight w:val="4455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19.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Рисование новогодней открытки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7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Тема Нового года.  </w:t>
            </w:r>
          </w:p>
          <w:p w:rsidR="00B20FA2" w:rsidRDefault="000016D6" w:rsidP="00AB34C8">
            <w:pPr>
              <w:spacing w:after="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Образ Деда мороза,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Снегурочки </w:t>
            </w:r>
          </w:p>
        </w:tc>
        <w:tc>
          <w:tcPr>
            <w:tcW w:w="34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16690B" w:rsidP="00AB34C8">
            <w:pPr>
              <w:spacing w:after="0" w:line="259" w:lineRule="auto"/>
              <w:ind w:left="2" w:right="93" w:firstLine="0"/>
              <w:jc w:val="left"/>
            </w:pPr>
            <w:r>
              <w:rPr>
                <w:sz w:val="24"/>
              </w:rPr>
              <w:t>Понимают роль</w:t>
            </w:r>
            <w:r w:rsidR="000016D6">
              <w:rPr>
                <w:sz w:val="24"/>
              </w:rPr>
              <w:t xml:space="preserve"> художника в создании поздравительной открытки.  Создают открытку к определенному событию. Приобретают навыки выполнения лаконичного выразительного изображения определенной (новогодней) тематики.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3" w:lineRule="auto"/>
              <w:ind w:left="0" w:right="54" w:firstLine="0"/>
              <w:jc w:val="left"/>
            </w:pPr>
            <w:r>
              <w:rPr>
                <w:sz w:val="24"/>
              </w:rPr>
              <w:t xml:space="preserve">Объясняют роль художника в создании поздравительной открытки.  </w:t>
            </w:r>
          </w:p>
          <w:p w:rsidR="00B20FA2" w:rsidRDefault="000016D6" w:rsidP="00AB34C8">
            <w:pPr>
              <w:spacing w:after="0" w:line="259" w:lineRule="auto"/>
              <w:ind w:left="0" w:right="194" w:firstLine="0"/>
              <w:jc w:val="left"/>
            </w:pPr>
            <w:r>
              <w:rPr>
                <w:sz w:val="24"/>
              </w:rPr>
              <w:t>Создают средствами живописи эмоционально</w:t>
            </w:r>
            <w:r w:rsidR="0016690B">
              <w:rPr>
                <w:sz w:val="24"/>
              </w:rPr>
              <w:t xml:space="preserve">- </w:t>
            </w:r>
            <w:r>
              <w:rPr>
                <w:sz w:val="24"/>
              </w:rPr>
              <w:t xml:space="preserve">выразительный образ новогоднего праздника. Передают с помощью рисунка и цвета характер персонажей — Деда Мороза и Снегурочки.  Выполняют эскизы поздравительной открытки на заданную тему. </w:t>
            </w:r>
          </w:p>
        </w:tc>
      </w:tr>
      <w:tr w:rsidR="00B20FA2" w:rsidTr="00AB34C8">
        <w:tblPrEx>
          <w:tblCellMar>
            <w:right w:w="60" w:type="dxa"/>
          </w:tblCellMar>
        </w:tblPrEx>
        <w:trPr>
          <w:trHeight w:val="3946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20.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659" w:firstLine="0"/>
              <w:jc w:val="left"/>
            </w:pPr>
            <w:r>
              <w:rPr>
                <w:sz w:val="24"/>
              </w:rPr>
              <w:t>Художники о тех, кто защищает Родину. Щит и меч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16690B" w:rsidP="00AB34C8">
            <w:pPr>
              <w:spacing w:after="0" w:line="301" w:lineRule="auto"/>
              <w:ind w:left="0" w:right="531" w:firstLine="0"/>
            </w:pPr>
            <w:r>
              <w:rPr>
                <w:sz w:val="24"/>
              </w:rPr>
              <w:t>Изучение героев-защитников</w:t>
            </w:r>
            <w:r w:rsidR="000016D6">
              <w:rPr>
                <w:sz w:val="24"/>
              </w:rPr>
              <w:t xml:space="preserve">. Богатыри. Рассматривание картин художников — В. </w:t>
            </w:r>
          </w:p>
          <w:p w:rsidR="00B20FA2" w:rsidRDefault="000016D6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Васнецова «Богатыри», М. </w:t>
            </w:r>
          </w:p>
          <w:p w:rsidR="00B20FA2" w:rsidRDefault="00B8357C" w:rsidP="00AB34C8">
            <w:pPr>
              <w:spacing w:after="0" w:line="294" w:lineRule="auto"/>
              <w:ind w:left="0" w:firstLine="0"/>
              <w:jc w:val="left"/>
            </w:pPr>
            <w:r>
              <w:rPr>
                <w:sz w:val="24"/>
              </w:rPr>
              <w:t>Врубеля «Богатырь».</w:t>
            </w:r>
          </w:p>
          <w:p w:rsidR="00B20FA2" w:rsidRDefault="000016D6" w:rsidP="00AB34C8">
            <w:pPr>
              <w:spacing w:after="0" w:line="287" w:lineRule="auto"/>
              <w:ind w:left="0" w:firstLine="0"/>
              <w:jc w:val="left"/>
            </w:pPr>
            <w:r>
              <w:rPr>
                <w:sz w:val="24"/>
              </w:rPr>
              <w:t xml:space="preserve">Формирование навыков восприятия и оценки деятельности известных художников.  </w:t>
            </w:r>
          </w:p>
          <w:p w:rsidR="00B20FA2" w:rsidRDefault="000016D6" w:rsidP="00AB34C8">
            <w:pPr>
              <w:spacing w:after="0" w:line="259" w:lineRule="auto"/>
              <w:ind w:left="0" w:right="2" w:firstLine="0"/>
              <w:jc w:val="left"/>
            </w:pPr>
            <w:r>
              <w:rPr>
                <w:sz w:val="24"/>
              </w:rPr>
              <w:t xml:space="preserve">Выражение в картинах любви к Родине, стремления защитить, сберечь Родину, ее богатства.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4" w:lineRule="auto"/>
              <w:ind w:left="2" w:firstLine="0"/>
              <w:jc w:val="left"/>
            </w:pPr>
            <w:r>
              <w:rPr>
                <w:sz w:val="24"/>
              </w:rPr>
              <w:t xml:space="preserve">Понимают, что картина — это особый мир, созданный </w:t>
            </w:r>
            <w:r w:rsidR="0016690B">
              <w:rPr>
                <w:sz w:val="24"/>
              </w:rPr>
              <w:t>художником,</w:t>
            </w:r>
            <w:r>
              <w:rPr>
                <w:sz w:val="24"/>
              </w:rPr>
              <w:t xml:space="preserve"> наполненный его мыслями, чувствами и переживаниями.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Рассуждают о творческой работе зрителя, о своем опыте восприятия произведений изобразительного искусства, рассказывающих о любви к Родине.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39" w:line="240" w:lineRule="auto"/>
              <w:ind w:left="0" w:right="49" w:firstLine="0"/>
              <w:jc w:val="left"/>
            </w:pPr>
            <w:r>
              <w:rPr>
                <w:sz w:val="24"/>
              </w:rPr>
              <w:t>Рассматривают и сравнивают картины разных художников, рассказывают о настроении и разных состояниях, которые художник передает цветом (радостное, праздничное, патриотическое, грус</w:t>
            </w:r>
            <w:r w:rsidR="00416E5C">
              <w:rPr>
                <w:sz w:val="24"/>
              </w:rPr>
              <w:t>тное, таинственное, нежное.</w:t>
            </w:r>
          </w:p>
          <w:p w:rsidR="00B20FA2" w:rsidRDefault="000016D6" w:rsidP="00AB34C8">
            <w:pPr>
              <w:spacing w:after="0" w:line="240" w:lineRule="auto"/>
              <w:ind w:left="0" w:firstLine="0"/>
              <w:jc w:val="left"/>
            </w:pPr>
            <w:r>
              <w:rPr>
                <w:sz w:val="24"/>
              </w:rPr>
              <w:t>Усваивают понятие «герой</w:t>
            </w:r>
            <w:r w:rsidR="0016690B">
              <w:rPr>
                <w:sz w:val="24"/>
              </w:rPr>
              <w:t>-</w:t>
            </w:r>
            <w:r>
              <w:rPr>
                <w:sz w:val="24"/>
              </w:rPr>
              <w:t xml:space="preserve">защитник». </w:t>
            </w:r>
          </w:p>
        </w:tc>
      </w:tr>
      <w:tr w:rsidR="00B20FA2" w:rsidTr="00AB34C8">
        <w:tblPrEx>
          <w:tblCellMar>
            <w:right w:w="58" w:type="dxa"/>
          </w:tblCellMar>
        </w:tblPrEx>
        <w:trPr>
          <w:trHeight w:val="308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21.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Нарисуй шл</w:t>
            </w:r>
            <w:r w:rsidR="0016690B">
              <w:rPr>
                <w:sz w:val="24"/>
              </w:rPr>
              <w:t>ем, щит, копье и</w:t>
            </w:r>
            <w:r>
              <w:rPr>
                <w:sz w:val="24"/>
              </w:rPr>
              <w:t xml:space="preserve">ли самого богатыря.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7" w:lineRule="auto"/>
              <w:ind w:left="0" w:firstLine="0"/>
              <w:jc w:val="left"/>
            </w:pPr>
            <w:r>
              <w:rPr>
                <w:sz w:val="24"/>
              </w:rPr>
              <w:t xml:space="preserve">Формирование навыков восприятия и оценки деятельности известных художников.  </w:t>
            </w:r>
          </w:p>
          <w:p w:rsidR="00B20FA2" w:rsidRDefault="0016690B" w:rsidP="00AB34C8">
            <w:pPr>
              <w:spacing w:after="0" w:line="313" w:lineRule="auto"/>
              <w:ind w:left="0" w:firstLine="0"/>
              <w:jc w:val="left"/>
            </w:pPr>
            <w:r>
              <w:rPr>
                <w:sz w:val="24"/>
              </w:rPr>
              <w:t>Картины,</w:t>
            </w:r>
            <w:r w:rsidR="000016D6">
              <w:rPr>
                <w:sz w:val="24"/>
              </w:rPr>
              <w:t xml:space="preserve"> создаваемые художниками. </w:t>
            </w:r>
          </w:p>
          <w:p w:rsidR="00B20FA2" w:rsidRDefault="000016D6" w:rsidP="00AB34C8">
            <w:pPr>
              <w:spacing w:after="0" w:line="275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картины известных художников П. Корина «Александр </w:t>
            </w:r>
          </w:p>
          <w:p w:rsidR="00B20FA2" w:rsidRDefault="00B8357C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Невский</w:t>
            </w:r>
            <w:r w:rsidR="004B1516">
              <w:rPr>
                <w:sz w:val="24"/>
              </w:rPr>
              <w:t>», «</w:t>
            </w:r>
            <w:r w:rsidR="000016D6">
              <w:rPr>
                <w:sz w:val="24"/>
              </w:rPr>
              <w:t xml:space="preserve">Тридцать три богатыря». 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4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картины. Учатся мастерству рисования, глядя на картины известных художников. 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Продолжают знакомиться с понятием «форма». Работают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6E5C" w:rsidRDefault="000016D6" w:rsidP="00AB34C8">
            <w:pPr>
              <w:spacing w:after="0" w:line="294" w:lineRule="auto"/>
              <w:ind w:left="0" w:right="59" w:firstLine="0"/>
              <w:jc w:val="left"/>
            </w:pPr>
            <w:r>
              <w:rPr>
                <w:sz w:val="24"/>
              </w:rPr>
              <w:t xml:space="preserve">Анализируют форму предмета.  Развивают наблюдательность при восприятии сложной формы.  Выполняют работу поэтапно. </w:t>
            </w:r>
          </w:p>
          <w:p w:rsidR="00B20FA2" w:rsidRDefault="00B20FA2" w:rsidP="00AB34C8">
            <w:pPr>
              <w:spacing w:after="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58" w:type="dxa"/>
          </w:tblCellMar>
        </w:tblPrEx>
        <w:trPr>
          <w:trHeight w:val="286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22.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Доброе и злое в сказках.  Показ в рисунках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3" w:lineRule="auto"/>
              <w:ind w:left="0" w:right="988" w:firstLine="0"/>
              <w:jc w:val="left"/>
            </w:pPr>
            <w:r>
              <w:rPr>
                <w:sz w:val="24"/>
              </w:rPr>
              <w:t xml:space="preserve">Сказочный мир, знакомство.  Герои сказок.  </w:t>
            </w:r>
          </w:p>
          <w:p w:rsidR="00B20FA2" w:rsidRDefault="000016D6" w:rsidP="00AB34C8">
            <w:pPr>
              <w:spacing w:after="0" w:line="313" w:lineRule="auto"/>
              <w:ind w:left="0" w:firstLine="0"/>
              <w:jc w:val="left"/>
            </w:pPr>
            <w:r>
              <w:rPr>
                <w:sz w:val="24"/>
              </w:rPr>
              <w:t xml:space="preserve">Изучение добрых и злых сказочных героев. </w:t>
            </w:r>
          </w:p>
          <w:p w:rsidR="00B20FA2" w:rsidRDefault="000016D6" w:rsidP="00AB34C8">
            <w:pPr>
              <w:spacing w:after="0" w:line="311" w:lineRule="auto"/>
              <w:ind w:left="0" w:firstLine="0"/>
              <w:jc w:val="left"/>
            </w:pPr>
            <w:r>
              <w:rPr>
                <w:sz w:val="24"/>
              </w:rPr>
              <w:t xml:space="preserve">Рисование доброго и злого героя.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16690B" w:rsidP="00AB34C8">
            <w:pPr>
              <w:spacing w:after="0" w:line="293" w:lineRule="auto"/>
              <w:ind w:left="2" w:firstLine="0"/>
              <w:jc w:val="left"/>
            </w:pPr>
            <w:r>
              <w:rPr>
                <w:sz w:val="24"/>
              </w:rPr>
              <w:t>Рассматривают картины, уясняют</w:t>
            </w:r>
            <w:r w:rsidR="000016D6">
              <w:rPr>
                <w:sz w:val="24"/>
              </w:rPr>
              <w:t xml:space="preserve"> понятия «злой», «добрый».  </w:t>
            </w:r>
          </w:p>
          <w:p w:rsidR="0016690B" w:rsidRDefault="000016D6" w:rsidP="00AB34C8">
            <w:pPr>
              <w:spacing w:after="12" w:line="303" w:lineRule="auto"/>
              <w:ind w:left="2" w:firstLine="0"/>
              <w:jc w:val="left"/>
              <w:rPr>
                <w:sz w:val="24"/>
              </w:rPr>
            </w:pPr>
            <w:r>
              <w:rPr>
                <w:sz w:val="24"/>
              </w:rPr>
              <w:t>Создают графическими средствами эмоционально</w:t>
            </w:r>
            <w:r w:rsidR="0016690B">
              <w:rPr>
                <w:sz w:val="24"/>
              </w:rPr>
              <w:t xml:space="preserve">- </w:t>
            </w:r>
          </w:p>
          <w:p w:rsidR="00416E5C" w:rsidRDefault="000016D6" w:rsidP="00AB34C8">
            <w:pPr>
              <w:spacing w:after="12" w:line="303" w:lineRule="auto"/>
              <w:ind w:left="2" w:firstLine="0"/>
              <w:jc w:val="left"/>
              <w:rPr>
                <w:sz w:val="24"/>
              </w:rPr>
            </w:pPr>
            <w:r>
              <w:rPr>
                <w:sz w:val="24"/>
              </w:rPr>
              <w:t>выразительный образ сказочного героя</w:t>
            </w:r>
            <w:r w:rsidR="00416E5C">
              <w:rPr>
                <w:sz w:val="24"/>
              </w:rPr>
              <w:t>.</w:t>
            </w:r>
          </w:p>
          <w:p w:rsidR="00B20FA2" w:rsidRDefault="000016D6" w:rsidP="00AB34C8">
            <w:pPr>
              <w:spacing w:after="12" w:line="303" w:lineRule="auto"/>
              <w:ind w:left="2" w:firstLine="0"/>
              <w:jc w:val="left"/>
            </w:pPr>
            <w:r>
              <w:rPr>
                <w:sz w:val="24"/>
              </w:rPr>
              <w:t xml:space="preserve"> Работают по шаблонам.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2" w:lineRule="auto"/>
              <w:ind w:left="0" w:firstLine="0"/>
              <w:jc w:val="left"/>
            </w:pPr>
            <w:r>
              <w:rPr>
                <w:sz w:val="24"/>
              </w:rPr>
              <w:t xml:space="preserve">Отвечают на вопросы по картинам. </w:t>
            </w:r>
          </w:p>
          <w:p w:rsidR="00B20FA2" w:rsidRDefault="000016D6" w:rsidP="00AB34C8">
            <w:pPr>
              <w:spacing w:after="0" w:line="259" w:lineRule="auto"/>
              <w:ind w:left="0" w:right="27" w:firstLine="0"/>
              <w:jc w:val="left"/>
            </w:pPr>
            <w:r>
              <w:rPr>
                <w:sz w:val="24"/>
              </w:rPr>
              <w:t xml:space="preserve">Понимают условность и субъективность художественного образа. Закрепляют навыки работы от общего к частному. </w:t>
            </w:r>
          </w:p>
        </w:tc>
      </w:tr>
      <w:tr w:rsidR="00B20FA2" w:rsidTr="00AB34C8">
        <w:tblPrEx>
          <w:tblCellMar>
            <w:right w:w="55" w:type="dxa"/>
          </w:tblCellMar>
        </w:tblPrEx>
        <w:trPr>
          <w:trHeight w:val="320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23.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 о художниках и их картинах. Художники, которые рисуют море </w:t>
            </w:r>
            <w:r w:rsidR="0016690B">
              <w:rPr>
                <w:sz w:val="24"/>
              </w:rPr>
              <w:t>.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46" w:line="273" w:lineRule="auto"/>
              <w:ind w:left="0" w:firstLine="0"/>
              <w:jc w:val="left"/>
            </w:pPr>
            <w:r>
              <w:rPr>
                <w:sz w:val="24"/>
              </w:rPr>
              <w:t xml:space="preserve">Знакомство со знаменитым русским художником И. </w:t>
            </w:r>
          </w:p>
          <w:p w:rsidR="00B20FA2" w:rsidRDefault="000016D6" w:rsidP="00AB34C8">
            <w:pPr>
              <w:spacing w:after="65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Айвазовский.  </w:t>
            </w:r>
          </w:p>
          <w:p w:rsidR="00B20FA2" w:rsidRDefault="000016D6" w:rsidP="00AB34C8">
            <w:pPr>
              <w:spacing w:after="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Картина «Девятый вал».  </w:t>
            </w:r>
          </w:p>
          <w:p w:rsidR="00B20FA2" w:rsidRDefault="000016D6" w:rsidP="00AB34C8">
            <w:pPr>
              <w:spacing w:after="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Рассматривание. </w:t>
            </w:r>
          </w:p>
          <w:p w:rsidR="00B20FA2" w:rsidRDefault="000016D6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Рассуждение.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.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9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картины. Понимают, что картина - особый мир, созданный художником, наполненный его мыслями, чувствами и переживаниями.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Работают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5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Рассматривают и сравнивают картины разных художников-маринистов, рассказывают о настроении и разных состояниях морского пейзажа, которые передают в своих работах художники.  Усваивают понятия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«морской пейзаж», «волна», «буря». </w:t>
            </w:r>
          </w:p>
        </w:tc>
      </w:tr>
      <w:tr w:rsidR="00B20FA2" w:rsidTr="00AB34C8">
        <w:tblPrEx>
          <w:tblCellMar>
            <w:right w:w="113" w:type="dxa"/>
          </w:tblCellMar>
        </w:tblPrEx>
        <w:trPr>
          <w:trHeight w:val="4232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24.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Рисование «Море»</w:t>
            </w:r>
            <w:r w:rsidR="0016690B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300" w:lineRule="auto"/>
              <w:ind w:left="0" w:firstLine="0"/>
              <w:jc w:val="left"/>
            </w:pPr>
            <w:r>
              <w:rPr>
                <w:sz w:val="24"/>
              </w:rPr>
              <w:t>Рисование акварелью в технике «по-</w:t>
            </w:r>
            <w:r w:rsidR="0016690B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сырому». Передача формы, цветов, тональности.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Выполнение рисунка моря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4" w:lineRule="auto"/>
              <w:ind w:left="2" w:firstLine="0"/>
              <w:jc w:val="left"/>
            </w:pPr>
            <w:r>
              <w:rPr>
                <w:sz w:val="24"/>
              </w:rPr>
              <w:t xml:space="preserve">Знакомятся с нетрадиционной изобразительной техникой — акварелью по сырому слою бумаги.  </w:t>
            </w:r>
          </w:p>
          <w:p w:rsidR="00B20FA2" w:rsidRDefault="000016D6" w:rsidP="00AB34C8">
            <w:pPr>
              <w:spacing w:after="0" w:line="295" w:lineRule="auto"/>
              <w:ind w:left="2" w:firstLine="0"/>
              <w:jc w:val="left"/>
            </w:pPr>
            <w:r>
              <w:rPr>
                <w:sz w:val="24"/>
              </w:rPr>
              <w:t xml:space="preserve">Учатся рисовать море, волны, передавать форму, цвет, тональность. 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Выполняют рисунок моря, когда на нем поднимаются высокие волны в технике акварелью по-</w:t>
            </w:r>
            <w:r w:rsidR="0016690B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сырому.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3" w:lineRule="auto"/>
              <w:ind w:left="0" w:firstLine="0"/>
              <w:jc w:val="left"/>
            </w:pPr>
            <w:r>
              <w:rPr>
                <w:sz w:val="24"/>
              </w:rPr>
              <w:t xml:space="preserve">Представляют рисунок и близкий для его настроения колорит.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Определяют, какие цвета (темные и светлые, теплые и холодные, контрастные и сближенные) подойдут для передачи морского пейзажа. Обсуждают творческие работы одноклассников и дают оценку результатам своей и их творческо</w:t>
            </w:r>
            <w:r w:rsidR="002E4CDF">
              <w:rPr>
                <w:sz w:val="24"/>
              </w:rPr>
              <w:t>-</w:t>
            </w:r>
            <w:r>
              <w:rPr>
                <w:sz w:val="24"/>
              </w:rPr>
              <w:t xml:space="preserve">художественной деятельности. </w:t>
            </w:r>
          </w:p>
        </w:tc>
      </w:tr>
      <w:tr w:rsidR="00B20FA2" w:rsidTr="00AB34C8">
        <w:tblPrEx>
          <w:tblCellMar>
            <w:right w:w="113" w:type="dxa"/>
          </w:tblCellMar>
        </w:tblPrEx>
        <w:trPr>
          <w:trHeight w:val="2389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25.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294" w:firstLine="0"/>
              <w:jc w:val="left"/>
            </w:pPr>
            <w:r>
              <w:rPr>
                <w:sz w:val="24"/>
              </w:rPr>
              <w:t>Школь</w:t>
            </w:r>
            <w:r w:rsidR="0016690B">
              <w:rPr>
                <w:sz w:val="24"/>
              </w:rPr>
              <w:t>ные соревнования в беге.  Лепка.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30" w:line="287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вазы из раскопок Древней Греции.  Изображение художником бегущих спортсменов. </w:t>
            </w:r>
          </w:p>
          <w:p w:rsidR="00B20FA2" w:rsidRDefault="000016D6" w:rsidP="00AB34C8">
            <w:pPr>
              <w:spacing w:after="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Соревнование.  </w:t>
            </w:r>
          </w:p>
          <w:p w:rsidR="00B20FA2" w:rsidRDefault="000016D6" w:rsidP="00AB34C8">
            <w:pPr>
              <w:spacing w:after="6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Руки.  Ноги.  Наклон фигуры. </w:t>
            </w:r>
          </w:p>
          <w:p w:rsidR="00B20FA2" w:rsidRDefault="000016D6" w:rsidP="00AB34C8">
            <w:pPr>
              <w:spacing w:after="19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Бег.  Лепка бегущих фигурок из </w:t>
            </w:r>
            <w:r w:rsidR="0016690B">
              <w:rPr>
                <w:sz w:val="24"/>
              </w:rPr>
              <w:t>пластилина.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0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картины. Объясняют, в чем разница понятий «человек стоит», «человек бежит».  Называют разные части тела человека.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Работают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Развивают навыки работы в технике лепки и рисунка. Используют выразительные средства живописи и возможности лепки для создания картинки, изображающей соревнующихся детей. </w:t>
            </w:r>
          </w:p>
        </w:tc>
      </w:tr>
      <w:tr w:rsidR="00B20FA2" w:rsidTr="00AB34C8">
        <w:tblPrEx>
          <w:tblCellMar>
            <w:right w:w="14" w:type="dxa"/>
          </w:tblCellMar>
        </w:tblPrEx>
        <w:trPr>
          <w:trHeight w:val="962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26.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63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Беседа.  </w:t>
            </w:r>
          </w:p>
          <w:p w:rsidR="00B20FA2" w:rsidRDefault="000016D6" w:rsidP="00AB34C8">
            <w:pPr>
              <w:spacing w:after="0" w:line="259" w:lineRule="auto"/>
              <w:ind w:left="2" w:right="230" w:firstLine="0"/>
              <w:jc w:val="left"/>
            </w:pPr>
            <w:r>
              <w:rPr>
                <w:sz w:val="24"/>
              </w:rPr>
              <w:t xml:space="preserve">Народное искусство.  Гжель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8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Беседа о Гжели.  </w:t>
            </w:r>
          </w:p>
          <w:p w:rsidR="00B20FA2" w:rsidRDefault="000016D6" w:rsidP="00AB34C8">
            <w:pPr>
              <w:spacing w:after="0" w:line="289" w:lineRule="auto"/>
              <w:ind w:left="0" w:firstLine="0"/>
              <w:jc w:val="left"/>
            </w:pPr>
            <w:r>
              <w:rPr>
                <w:sz w:val="24"/>
              </w:rPr>
              <w:t>Зна</w:t>
            </w:r>
            <w:r w:rsidR="00416E5C">
              <w:rPr>
                <w:sz w:val="24"/>
              </w:rPr>
              <w:t>комство с традиционной роспись выполненные</w:t>
            </w:r>
            <w:r>
              <w:rPr>
                <w:sz w:val="24"/>
              </w:rPr>
              <w:t xml:space="preserve"> от руки растительные и геометрические орнаменты.  Ознакомление с разнообразием русских народных промыслов, с народным искусством Гжель.  </w:t>
            </w:r>
          </w:p>
          <w:p w:rsidR="00B20FA2" w:rsidRDefault="000016D6" w:rsidP="00AB34C8">
            <w:pPr>
              <w:spacing w:after="0" w:line="259" w:lineRule="auto"/>
              <w:ind w:left="0" w:right="4" w:firstLine="0"/>
              <w:jc w:val="left"/>
            </w:pPr>
            <w:r>
              <w:rPr>
                <w:sz w:val="24"/>
              </w:rPr>
              <w:t xml:space="preserve">Обучение узнавать изделия с гжельской росписью.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66" w:firstLine="0"/>
              <w:jc w:val="left"/>
            </w:pPr>
            <w:r>
              <w:rPr>
                <w:sz w:val="24"/>
              </w:rPr>
              <w:t xml:space="preserve">Знакомятся с разнообразием русских народных промыслов.  Учатся различать изделия, знать характерные особенности Гжели. Знакомятся с искусством гжельских мастеров.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311" w:lineRule="auto"/>
              <w:ind w:left="0" w:firstLine="0"/>
              <w:jc w:val="left"/>
            </w:pPr>
            <w:r>
              <w:rPr>
                <w:sz w:val="24"/>
              </w:rPr>
              <w:t xml:space="preserve">Рассказывают о мастера Гжели.  </w:t>
            </w:r>
          </w:p>
          <w:p w:rsidR="00B20FA2" w:rsidRDefault="000016D6" w:rsidP="00AB34C8">
            <w:pPr>
              <w:spacing w:after="0" w:line="294" w:lineRule="auto"/>
              <w:ind w:left="0" w:firstLine="0"/>
              <w:jc w:val="left"/>
            </w:pPr>
            <w:r>
              <w:rPr>
                <w:sz w:val="24"/>
              </w:rPr>
              <w:t xml:space="preserve">Уясняют, какие три цвета используют в гжельской росписи.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Понимают, что такое растительный и геометрический орнаменты. </w:t>
            </w:r>
          </w:p>
        </w:tc>
      </w:tr>
      <w:tr w:rsidR="00B20FA2" w:rsidTr="00AB34C8">
        <w:tblPrEx>
          <w:tblCellMar>
            <w:right w:w="14" w:type="dxa"/>
          </w:tblCellMar>
        </w:tblPrEx>
        <w:trPr>
          <w:trHeight w:val="1955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27.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63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Беседа.  </w:t>
            </w:r>
          </w:p>
          <w:p w:rsidR="00B20FA2" w:rsidRDefault="000408FE" w:rsidP="00AB34C8">
            <w:pPr>
              <w:spacing w:after="0" w:line="259" w:lineRule="auto"/>
              <w:ind w:left="2" w:right="230" w:firstLine="0"/>
              <w:jc w:val="left"/>
            </w:pPr>
            <w:r>
              <w:rPr>
                <w:sz w:val="24"/>
              </w:rPr>
              <w:t>Народное искусство.  Гжель.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8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14" w:type="dxa"/>
          </w:tblCellMar>
        </w:tblPrEx>
        <w:trPr>
          <w:trHeight w:val="962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28.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723" w:firstLine="0"/>
              <w:jc w:val="left"/>
            </w:pPr>
            <w:r>
              <w:rPr>
                <w:sz w:val="24"/>
              </w:rPr>
              <w:t>Украшать изображение роспи</w:t>
            </w:r>
            <w:r w:rsidR="000408FE">
              <w:rPr>
                <w:sz w:val="24"/>
              </w:rPr>
              <w:t>сью.  Роспись вазы.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98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Продолжение знакомства с разнообразием русских народных промыслов,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Закрепляют приемы рисования концом кисти,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Рисуют простейшие цветы из капелек, выделяя середину цветком. </w:t>
            </w:r>
          </w:p>
        </w:tc>
      </w:tr>
      <w:tr w:rsidR="00B20FA2" w:rsidTr="00AB34C8">
        <w:tblPrEx>
          <w:tblCellMar>
            <w:right w:w="94" w:type="dxa"/>
          </w:tblCellMar>
        </w:tblPrEx>
        <w:trPr>
          <w:trHeight w:val="2299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29.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644" w:firstLine="0"/>
              <w:jc w:val="left"/>
            </w:pPr>
            <w:r>
              <w:rPr>
                <w:sz w:val="24"/>
              </w:rPr>
              <w:t>Украшать изображение росписью.  Роспись вазы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1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5" w:lineRule="auto"/>
              <w:ind w:left="0" w:firstLine="0"/>
              <w:jc w:val="left"/>
            </w:pPr>
            <w:r>
              <w:rPr>
                <w:sz w:val="24"/>
              </w:rPr>
              <w:t xml:space="preserve">обучение узнаванию различных изделий, характерных для того или иного народного искусства. Использование художественных средств выразительности.  Знакомство с искусством гжельских </w:t>
            </w:r>
            <w:r w:rsidR="008F5117">
              <w:rPr>
                <w:sz w:val="24"/>
              </w:rPr>
              <w:t>мастеров.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right="6" w:firstLine="0"/>
              <w:jc w:val="left"/>
            </w:pPr>
            <w:r>
              <w:rPr>
                <w:sz w:val="24"/>
              </w:rPr>
              <w:t>всем ворсом, примакиванием. Расписывают чашки блюдца, выделять кайму с помощью учителя</w:t>
            </w:r>
            <w:r w:rsidR="0016690B">
              <w:rPr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 w:rsidR="0016690B">
              <w:rPr>
                <w:sz w:val="24"/>
              </w:rPr>
              <w:t>работают</w:t>
            </w:r>
            <w:r>
              <w:rPr>
                <w:sz w:val="24"/>
              </w:rPr>
              <w:t xml:space="preserve"> по шаблону. Работу выполняют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Pr="007E15F7" w:rsidRDefault="000016D6" w:rsidP="00AB34C8">
            <w:pPr>
              <w:spacing w:after="0" w:line="259" w:lineRule="auto"/>
              <w:ind w:left="0" w:right="458" w:firstLine="0"/>
              <w:jc w:val="left"/>
            </w:pPr>
            <w:r>
              <w:rPr>
                <w:sz w:val="24"/>
              </w:rPr>
              <w:t xml:space="preserve">Закрепляют приемы рисования концом кисти, всем ворсом, примакиванием. Работу выполняют самостоятельно. </w:t>
            </w:r>
          </w:p>
        </w:tc>
      </w:tr>
      <w:tr w:rsidR="00B20FA2" w:rsidTr="00AB34C8">
        <w:tblPrEx>
          <w:tblCellMar>
            <w:right w:w="94" w:type="dxa"/>
          </w:tblCellMar>
        </w:tblPrEx>
        <w:trPr>
          <w:trHeight w:val="121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30.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63" w:line="259" w:lineRule="auto"/>
              <w:ind w:left="2" w:firstLine="0"/>
              <w:jc w:val="left"/>
            </w:pPr>
            <w:r>
              <w:rPr>
                <w:sz w:val="24"/>
              </w:rPr>
              <w:t>Беседа</w:t>
            </w:r>
            <w:r w:rsidR="00416E5C">
              <w:rPr>
                <w:sz w:val="24"/>
              </w:rPr>
              <w:t xml:space="preserve"> о улицах</w:t>
            </w:r>
            <w:r>
              <w:rPr>
                <w:sz w:val="24"/>
              </w:rPr>
              <w:t xml:space="preserve"> города. </w:t>
            </w:r>
            <w:r w:rsidR="00416E5C">
              <w:rPr>
                <w:sz w:val="24"/>
              </w:rPr>
              <w:t>Люди на улице города.</w:t>
            </w:r>
          </w:p>
          <w:p w:rsidR="00B20FA2" w:rsidRDefault="000408FE" w:rsidP="00AB34C8">
            <w:pPr>
              <w:spacing w:after="16" w:line="259" w:lineRule="auto"/>
              <w:ind w:left="2" w:firstLine="0"/>
              <w:jc w:val="left"/>
            </w:pPr>
            <w:r>
              <w:rPr>
                <w:sz w:val="24"/>
              </w:rPr>
              <w:t>.</w:t>
            </w:r>
            <w:r w:rsidR="000016D6"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1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249" w:firstLine="0"/>
              <w:jc w:val="left"/>
            </w:pPr>
            <w:r>
              <w:rPr>
                <w:sz w:val="24"/>
              </w:rPr>
              <w:t xml:space="preserve">Составление рассказов по </w:t>
            </w:r>
            <w:r w:rsidR="0016690B">
              <w:rPr>
                <w:sz w:val="24"/>
              </w:rPr>
              <w:t>картинам художников</w:t>
            </w:r>
            <w:r w:rsidR="00416E5C">
              <w:rPr>
                <w:sz w:val="24"/>
              </w:rPr>
              <w:t>.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картины художников, изображающих улицы города.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Используют точные слова для обозначения предметов. </w:t>
            </w:r>
          </w:p>
        </w:tc>
      </w:tr>
      <w:tr w:rsidR="00B20FA2" w:rsidTr="00B70703">
        <w:tblPrEx>
          <w:tblCellMar>
            <w:right w:w="34" w:type="dxa"/>
          </w:tblCellMar>
        </w:tblPrEx>
        <w:trPr>
          <w:trHeight w:val="118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31.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63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 улицы города.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Люди на улице города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2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4" w:lineRule="auto"/>
              <w:ind w:left="0" w:firstLine="0"/>
              <w:jc w:val="left"/>
            </w:pPr>
            <w:r>
              <w:rPr>
                <w:sz w:val="24"/>
              </w:rPr>
              <w:t xml:space="preserve"> Обучение составлению описательного рассказа.  Использование точных слов для обозначения предметов.  </w:t>
            </w:r>
          </w:p>
          <w:p w:rsidR="00B20FA2" w:rsidRDefault="000016D6" w:rsidP="00B70703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Закрепл</w:t>
            </w:r>
            <w:r w:rsidR="00B70703">
              <w:rPr>
                <w:sz w:val="24"/>
              </w:rPr>
              <w:t>ение знаний о правилах движения.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8" w:lineRule="auto"/>
              <w:ind w:left="2" w:firstLine="0"/>
              <w:jc w:val="left"/>
            </w:pPr>
            <w:r>
              <w:rPr>
                <w:sz w:val="24"/>
              </w:rPr>
              <w:t xml:space="preserve">Развивают навыки составления описательного рассказа по картинке. Работают по шаблону. Работу выполняют под контролем учителя.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90" w:lineRule="auto"/>
              <w:ind w:left="0" w:firstLine="0"/>
              <w:jc w:val="left"/>
            </w:pPr>
            <w:r>
              <w:rPr>
                <w:sz w:val="24"/>
              </w:rPr>
              <w:t xml:space="preserve">Закрепляют знания о правилах поведения пешеходов на улице. Работают по иллюстрациям картин.  </w:t>
            </w:r>
          </w:p>
          <w:p w:rsidR="00B20FA2" w:rsidRDefault="00B20FA2" w:rsidP="00AB34C8">
            <w:pPr>
              <w:spacing w:after="0" w:line="259" w:lineRule="auto"/>
              <w:ind w:left="0" w:firstLine="0"/>
              <w:jc w:val="left"/>
            </w:pPr>
          </w:p>
        </w:tc>
      </w:tr>
      <w:tr w:rsidR="00B20FA2" w:rsidTr="00AB34C8">
        <w:tblPrEx>
          <w:tblCellMar>
            <w:right w:w="34" w:type="dxa"/>
          </w:tblCellMar>
        </w:tblPrEx>
        <w:trPr>
          <w:trHeight w:val="96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32.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7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Беседа.  </w:t>
            </w:r>
          </w:p>
          <w:p w:rsidR="00B20FA2" w:rsidRDefault="000016D6" w:rsidP="00AB34C8">
            <w:pPr>
              <w:spacing w:after="58" w:line="259" w:lineRule="auto"/>
              <w:ind w:left="2" w:firstLine="0"/>
              <w:jc w:val="left"/>
            </w:pPr>
            <w:r>
              <w:rPr>
                <w:sz w:val="24"/>
              </w:rPr>
              <w:t>Цвета, краски лета. Цветы лета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2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7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Разговор о лете.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Рассматривание картин художников (И. Шишкин. </w:t>
            </w: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7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Рассматривают картину.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Называют цветы, растущие летом. 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Называют признаки летнего времени года.  </w:t>
            </w:r>
          </w:p>
        </w:tc>
      </w:tr>
      <w:tr w:rsidR="00B20FA2" w:rsidTr="00AB34C8">
        <w:tblPrEx>
          <w:tblCellMar>
            <w:right w:w="34" w:type="dxa"/>
          </w:tblCellMar>
        </w:tblPrEx>
        <w:trPr>
          <w:trHeight w:val="2473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33.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259" w:lineRule="auto"/>
              <w:ind w:left="2" w:firstLine="0"/>
              <w:jc w:val="left"/>
            </w:pPr>
            <w:r>
              <w:rPr>
                <w:sz w:val="24"/>
              </w:rPr>
              <w:t xml:space="preserve">Беседа.  </w:t>
            </w:r>
          </w:p>
          <w:p w:rsidR="00B20FA2" w:rsidRDefault="000016D6" w:rsidP="00AB34C8">
            <w:pPr>
              <w:spacing w:after="6" w:line="310" w:lineRule="auto"/>
              <w:ind w:left="2" w:firstLine="0"/>
              <w:jc w:val="left"/>
            </w:pPr>
            <w:r>
              <w:rPr>
                <w:sz w:val="24"/>
              </w:rPr>
              <w:t xml:space="preserve">Цвета, краски лета. Цветы лета. </w:t>
            </w:r>
          </w:p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Рисование картины о лете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7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16" w:line="259" w:lineRule="auto"/>
              <w:ind w:left="0" w:firstLine="0"/>
              <w:jc w:val="left"/>
            </w:pPr>
            <w:r>
              <w:rPr>
                <w:sz w:val="24"/>
              </w:rPr>
              <w:t xml:space="preserve">«Рожь», Г. Мясоедов. </w:t>
            </w:r>
          </w:p>
          <w:p w:rsidR="00416E5C" w:rsidRDefault="000016D6" w:rsidP="00AB34C8">
            <w:pPr>
              <w:spacing w:after="37" w:line="282" w:lineRule="auto"/>
              <w:ind w:left="0" w:right="52" w:firstLine="0"/>
              <w:jc w:val="left"/>
            </w:pPr>
            <w:r>
              <w:rPr>
                <w:sz w:val="24"/>
              </w:rPr>
              <w:t xml:space="preserve">«Дорога во ржи», К. Маковский. «Девушка в венке», А. Шилов. «Портрет Оленьки»).  Развитие познавательной активности. Формирование позитивного взгляда на мир. </w:t>
            </w:r>
          </w:p>
          <w:p w:rsidR="00B20FA2" w:rsidRDefault="00B20FA2" w:rsidP="00AB34C8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Умеют описывать летнюю пору, красоту природы, многообразие животного и растительного мира.  Составляют рассказ по наводящим вопросам</w:t>
            </w:r>
            <w:r w:rsidR="000408FE">
              <w:rPr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 w:rsidR="000408FE">
              <w:rPr>
                <w:sz w:val="24"/>
              </w:rPr>
              <w:t>подбирают</w:t>
            </w:r>
            <w:r>
              <w:rPr>
                <w:sz w:val="24"/>
              </w:rPr>
              <w:t xml:space="preserve"> краски лета под контролем учителя.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9" w:lineRule="auto"/>
              <w:ind w:left="0" w:firstLine="0"/>
              <w:jc w:val="left"/>
            </w:pPr>
            <w:r>
              <w:rPr>
                <w:sz w:val="24"/>
              </w:rPr>
              <w:t xml:space="preserve">Развивают память, мышление, способность правильно и грамотно высказывать свои мысли.  Учатся составлять рассказ по теме.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</w:tr>
      <w:tr w:rsidR="00B20FA2" w:rsidTr="00AB34C8">
        <w:tblPrEx>
          <w:tblCellMar>
            <w:right w:w="34" w:type="dxa"/>
          </w:tblCellMar>
        </w:tblPrEx>
        <w:trPr>
          <w:trHeight w:val="646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33.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 xml:space="preserve">Рисование венка из цветов и колосьев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7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25" w:line="291" w:lineRule="auto"/>
              <w:ind w:left="0" w:right="53" w:firstLine="0"/>
              <w:jc w:val="left"/>
            </w:pPr>
            <w:r>
              <w:rPr>
                <w:sz w:val="24"/>
              </w:rPr>
              <w:t xml:space="preserve">Рисование венка из полевых цветов и колосьев.  Деление окружности на равные промежутки. Заполнение оставшихся промежутков. Уточнение деталей.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Прорисовка</w:t>
            </w:r>
            <w:r w:rsidR="0073389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6" w:lineRule="auto"/>
              <w:ind w:left="2" w:firstLine="0"/>
              <w:jc w:val="left"/>
            </w:pPr>
            <w:r>
              <w:rPr>
                <w:sz w:val="24"/>
              </w:rPr>
              <w:t xml:space="preserve">Изображают венок из полевых цветов, глядя на предложенный учителем образец.  </w:t>
            </w:r>
          </w:p>
          <w:p w:rsidR="00B20FA2" w:rsidRDefault="000016D6" w:rsidP="00AB34C8">
            <w:pPr>
              <w:spacing w:after="0" w:line="259" w:lineRule="auto"/>
              <w:ind w:left="2" w:right="205" w:firstLine="0"/>
              <w:jc w:val="left"/>
            </w:pPr>
            <w:r>
              <w:rPr>
                <w:sz w:val="24"/>
              </w:rPr>
              <w:t xml:space="preserve">Овладевают живописными навыками работы акварелью, используя помощь учителя. Рисуют по шаблону. Работу выполняют под контролем учителя. </w:t>
            </w:r>
          </w:p>
        </w:tc>
        <w:tc>
          <w:tcPr>
            <w:tcW w:w="2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83" w:lineRule="auto"/>
              <w:ind w:left="0" w:right="70" w:firstLine="0"/>
              <w:jc w:val="left"/>
            </w:pPr>
            <w:r>
              <w:rPr>
                <w:sz w:val="24"/>
              </w:rPr>
              <w:t xml:space="preserve">Используют выразительные средства рисунка и живописи для создания образа венка из цветов и колосьев.  </w:t>
            </w:r>
          </w:p>
          <w:p w:rsidR="00B20FA2" w:rsidRDefault="000016D6" w:rsidP="00AB34C8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Выполняют работу поэтапно, соблюдая размер пропорции.  Овладевают навыками работы в технике акварель. </w:t>
            </w:r>
          </w:p>
        </w:tc>
      </w:tr>
      <w:tr w:rsidR="00B20FA2" w:rsidTr="00AB34C8">
        <w:tblPrEx>
          <w:tblCellMar>
            <w:right w:w="34" w:type="dxa"/>
          </w:tblCellMar>
        </w:tblPrEx>
        <w:trPr>
          <w:trHeight w:val="2857"/>
        </w:trPr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63" w:firstLine="0"/>
              <w:jc w:val="left"/>
            </w:pPr>
            <w:r>
              <w:rPr>
                <w:sz w:val="24"/>
              </w:rPr>
              <w:t xml:space="preserve">34.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2" w:firstLine="0"/>
              <w:jc w:val="left"/>
            </w:pPr>
            <w:r>
              <w:rPr>
                <w:sz w:val="24"/>
              </w:rPr>
              <w:t>Рисование венка из цветов и колосьев</w:t>
            </w:r>
            <w:r w:rsidR="000408F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0016D6" w:rsidP="00AB34C8">
            <w:pPr>
              <w:spacing w:after="0" w:line="259" w:lineRule="auto"/>
              <w:ind w:left="0" w:right="7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97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92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0FA2" w:rsidRDefault="00B20FA2" w:rsidP="00AB34C8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7521F6" w:rsidRDefault="00AB34C8" w:rsidP="00BF3589">
      <w:pPr>
        <w:spacing w:after="160" w:line="259" w:lineRule="auto"/>
        <w:ind w:left="0" w:firstLine="0"/>
        <w:rPr>
          <w:rFonts w:eastAsiaTheme="minorHAnsi"/>
          <w:b/>
          <w:color w:val="auto"/>
          <w:szCs w:val="28"/>
          <w:lang w:eastAsia="en-US"/>
        </w:rPr>
      </w:pPr>
      <w:r>
        <w:rPr>
          <w:rFonts w:eastAsiaTheme="minorHAnsi"/>
          <w:b/>
          <w:color w:val="auto"/>
          <w:szCs w:val="28"/>
          <w:lang w:eastAsia="en-US"/>
        </w:rPr>
        <w:br w:type="textWrapping" w:clear="all"/>
      </w:r>
    </w:p>
    <w:p w:rsidR="00B70703" w:rsidRDefault="00B70703" w:rsidP="00C02151">
      <w:pPr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8"/>
          <w:lang w:eastAsia="en-US"/>
        </w:rPr>
      </w:pPr>
    </w:p>
    <w:p w:rsidR="00B70703" w:rsidRDefault="00B70703" w:rsidP="00C02151">
      <w:pPr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8"/>
          <w:lang w:eastAsia="en-US"/>
        </w:rPr>
      </w:pPr>
    </w:p>
    <w:p w:rsidR="00B70703" w:rsidRDefault="00B70703" w:rsidP="00C02151">
      <w:pPr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8"/>
          <w:lang w:eastAsia="en-US"/>
        </w:rPr>
      </w:pPr>
    </w:p>
    <w:p w:rsidR="00C02151" w:rsidRPr="00C02151" w:rsidRDefault="00C02151" w:rsidP="00C02151">
      <w:pPr>
        <w:spacing w:after="160" w:line="259" w:lineRule="auto"/>
        <w:ind w:left="0" w:firstLine="0"/>
        <w:jc w:val="center"/>
        <w:rPr>
          <w:rFonts w:eastAsiaTheme="minorHAnsi"/>
          <w:color w:val="auto"/>
          <w:szCs w:val="28"/>
          <w:lang w:eastAsia="en-US"/>
        </w:rPr>
      </w:pPr>
      <w:r w:rsidRPr="00C02151">
        <w:rPr>
          <w:rFonts w:eastAsiaTheme="minorHAnsi"/>
          <w:b/>
          <w:color w:val="auto"/>
          <w:szCs w:val="28"/>
          <w:lang w:eastAsia="en-US"/>
        </w:rPr>
        <w:t>7.</w:t>
      </w:r>
      <w:r w:rsidR="007521F6">
        <w:rPr>
          <w:rFonts w:eastAsiaTheme="minorHAnsi"/>
          <w:b/>
          <w:color w:val="auto"/>
          <w:szCs w:val="28"/>
          <w:lang w:eastAsia="en-US"/>
        </w:rPr>
        <w:t xml:space="preserve">  </w:t>
      </w:r>
      <w:r w:rsidRPr="00C02151">
        <w:rPr>
          <w:rFonts w:eastAsiaTheme="minorHAnsi"/>
          <w:b/>
          <w:color w:val="auto"/>
          <w:szCs w:val="28"/>
          <w:lang w:eastAsia="en-US"/>
        </w:rPr>
        <w:t>ОПИСАНИЕ УЧЕБНО-МЕТОДИЧЕСКОГО И МАТЕРИАЛЬНО-ТЕХНИЧЕСКОЕ ОБЕСПЕЧЕНИЯ УЧЕБНОГО ПРЕДМЕТА</w:t>
      </w:r>
    </w:p>
    <w:p w:rsidR="00B20FA2" w:rsidRDefault="000016D6">
      <w:pPr>
        <w:spacing w:after="115" w:line="259" w:lineRule="auto"/>
        <w:ind w:left="0" w:right="9069" w:firstLine="0"/>
        <w:jc w:val="right"/>
      </w:pPr>
      <w:r>
        <w:rPr>
          <w:b/>
          <w:color w:val="FF0000"/>
          <w:sz w:val="24"/>
        </w:rPr>
        <w:t xml:space="preserve"> </w:t>
      </w:r>
    </w:p>
    <w:p w:rsidR="007E15F7" w:rsidRPr="007E15F7" w:rsidRDefault="007E15F7" w:rsidP="00C02151">
      <w:pPr>
        <w:pStyle w:val="ae"/>
        <w:numPr>
          <w:ilvl w:val="0"/>
          <w:numId w:val="4"/>
        </w:numPr>
        <w:shd w:val="clear" w:color="auto" w:fill="FFFFFF"/>
        <w:spacing w:after="0" w:line="360" w:lineRule="auto"/>
        <w:rPr>
          <w:b/>
          <w:szCs w:val="28"/>
        </w:rPr>
      </w:pPr>
      <w:r w:rsidRPr="007E15F7">
        <w:rPr>
          <w:szCs w:val="28"/>
        </w:rPr>
        <w:t>Учебник для 4 класс «Изобразительное искусство» авторы: М.Ю.</w:t>
      </w:r>
      <w:r w:rsidR="0073389F">
        <w:rPr>
          <w:szCs w:val="28"/>
        </w:rPr>
        <w:t xml:space="preserve"> </w:t>
      </w:r>
      <w:r w:rsidRPr="007E15F7">
        <w:rPr>
          <w:szCs w:val="28"/>
        </w:rPr>
        <w:t>Рау,</w:t>
      </w:r>
      <w:r w:rsidR="0073389F">
        <w:rPr>
          <w:szCs w:val="28"/>
        </w:rPr>
        <w:t xml:space="preserve"> </w:t>
      </w:r>
      <w:r w:rsidRPr="007E15F7">
        <w:rPr>
          <w:szCs w:val="28"/>
        </w:rPr>
        <w:t>М.А.</w:t>
      </w:r>
      <w:r w:rsidR="0073389F">
        <w:rPr>
          <w:szCs w:val="28"/>
        </w:rPr>
        <w:t xml:space="preserve"> </w:t>
      </w:r>
      <w:r w:rsidR="0073389F" w:rsidRPr="007E15F7">
        <w:rPr>
          <w:szCs w:val="28"/>
        </w:rPr>
        <w:t>Зыкова. -</w:t>
      </w:r>
      <w:r w:rsidRPr="007E15F7">
        <w:rPr>
          <w:szCs w:val="28"/>
        </w:rPr>
        <w:t xml:space="preserve">  Москва "Просвещение", 2020г.</w:t>
      </w:r>
    </w:p>
    <w:p w:rsidR="007E15F7" w:rsidRPr="007E15F7" w:rsidRDefault="007E15F7" w:rsidP="00C02151">
      <w:pPr>
        <w:shd w:val="clear" w:color="auto" w:fill="FFFFFF"/>
        <w:spacing w:after="0" w:line="360" w:lineRule="auto"/>
        <w:ind w:left="0" w:firstLine="0"/>
        <w:rPr>
          <w:szCs w:val="28"/>
        </w:rPr>
      </w:pPr>
    </w:p>
    <w:p w:rsidR="000408FE" w:rsidRDefault="007E15F7" w:rsidP="000408FE">
      <w:pPr>
        <w:shd w:val="clear" w:color="auto" w:fill="FFFFFF"/>
        <w:spacing w:after="0" w:line="360" w:lineRule="auto"/>
        <w:ind w:left="0" w:firstLine="0"/>
        <w:rPr>
          <w:szCs w:val="28"/>
        </w:rPr>
      </w:pPr>
      <w:r>
        <w:rPr>
          <w:b/>
          <w:szCs w:val="28"/>
        </w:rPr>
        <w:t xml:space="preserve">                                                    </w:t>
      </w:r>
      <w:r w:rsidR="00880BEF">
        <w:rPr>
          <w:b/>
          <w:szCs w:val="28"/>
        </w:rPr>
        <w:t xml:space="preserve">               </w:t>
      </w:r>
      <w:r w:rsidRPr="007E15F7">
        <w:rPr>
          <w:b/>
          <w:szCs w:val="28"/>
        </w:rPr>
        <w:t>Демонстрационные пособия</w:t>
      </w:r>
      <w:r w:rsidR="000408FE">
        <w:rPr>
          <w:szCs w:val="28"/>
        </w:rPr>
        <w:t>:</w:t>
      </w:r>
    </w:p>
    <w:p w:rsidR="007E15F7" w:rsidRPr="000408FE" w:rsidRDefault="007E15F7" w:rsidP="000408FE">
      <w:pPr>
        <w:pStyle w:val="ae"/>
        <w:numPr>
          <w:ilvl w:val="0"/>
          <w:numId w:val="4"/>
        </w:numPr>
        <w:shd w:val="clear" w:color="auto" w:fill="FFFFFF"/>
        <w:spacing w:after="0" w:line="360" w:lineRule="auto"/>
        <w:rPr>
          <w:szCs w:val="28"/>
        </w:rPr>
      </w:pPr>
      <w:r w:rsidRPr="000408FE">
        <w:rPr>
          <w:color w:val="333333"/>
          <w:szCs w:val="28"/>
        </w:rPr>
        <w:t>продукции картин в соответствии с тематикой и видами работы;</w:t>
      </w:r>
    </w:p>
    <w:p w:rsidR="007E15F7" w:rsidRPr="000408FE" w:rsidRDefault="007E15F7" w:rsidP="000408FE">
      <w:pPr>
        <w:pStyle w:val="ae"/>
        <w:numPr>
          <w:ilvl w:val="0"/>
          <w:numId w:val="4"/>
        </w:numPr>
        <w:shd w:val="clear" w:color="auto" w:fill="FFFFFF"/>
        <w:spacing w:after="0" w:line="360" w:lineRule="auto"/>
        <w:jc w:val="left"/>
        <w:rPr>
          <w:color w:val="333333"/>
          <w:szCs w:val="28"/>
        </w:rPr>
      </w:pPr>
      <w:r w:rsidRPr="000408FE">
        <w:rPr>
          <w:color w:val="333333"/>
          <w:szCs w:val="28"/>
        </w:rPr>
        <w:t>таблицы по стилям архитектуры, одежды, предметов быта;</w:t>
      </w:r>
    </w:p>
    <w:p w:rsidR="007E15F7" w:rsidRPr="000408FE" w:rsidRDefault="007E15F7" w:rsidP="000408FE">
      <w:pPr>
        <w:pStyle w:val="ae"/>
        <w:numPr>
          <w:ilvl w:val="0"/>
          <w:numId w:val="4"/>
        </w:numPr>
        <w:shd w:val="clear" w:color="auto" w:fill="FFFFFF"/>
        <w:spacing w:after="0" w:line="360" w:lineRule="auto"/>
        <w:jc w:val="left"/>
        <w:rPr>
          <w:color w:val="333333"/>
          <w:szCs w:val="28"/>
        </w:rPr>
      </w:pPr>
      <w:r w:rsidRPr="000408FE">
        <w:rPr>
          <w:color w:val="333333"/>
          <w:szCs w:val="28"/>
        </w:rPr>
        <w:t>схемы рисования предметов, растений, животных человека;</w:t>
      </w:r>
    </w:p>
    <w:p w:rsidR="007E15F7" w:rsidRPr="000408FE" w:rsidRDefault="007E15F7" w:rsidP="000408FE">
      <w:pPr>
        <w:pStyle w:val="ae"/>
        <w:numPr>
          <w:ilvl w:val="0"/>
          <w:numId w:val="4"/>
        </w:numPr>
        <w:shd w:val="clear" w:color="auto" w:fill="FFFFFF"/>
        <w:spacing w:after="0" w:line="360" w:lineRule="auto"/>
        <w:jc w:val="left"/>
        <w:rPr>
          <w:color w:val="333333"/>
          <w:szCs w:val="28"/>
        </w:rPr>
      </w:pPr>
      <w:r w:rsidRPr="000408FE">
        <w:rPr>
          <w:rFonts w:eastAsiaTheme="minorHAnsi"/>
          <w:color w:val="333333"/>
          <w:szCs w:val="28"/>
          <w:lang w:eastAsia="en-US"/>
        </w:rPr>
        <w:t>открытки и календари с репродукциями</w:t>
      </w:r>
      <w:r w:rsidR="000408FE">
        <w:rPr>
          <w:rFonts w:eastAsiaTheme="minorHAnsi"/>
          <w:color w:val="333333"/>
          <w:szCs w:val="28"/>
          <w:lang w:eastAsia="en-US"/>
        </w:rPr>
        <w:t>.</w:t>
      </w:r>
    </w:p>
    <w:sectPr w:rsidR="007E15F7" w:rsidRPr="000408FE" w:rsidSect="00AB34C8">
      <w:footerReference w:type="even" r:id="rId14"/>
      <w:footerReference w:type="default" r:id="rId15"/>
      <w:footerReference w:type="first" r:id="rId16"/>
      <w:pgSz w:w="16838" w:h="11906" w:orient="landscape"/>
      <w:pgMar w:top="193" w:right="964" w:bottom="426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5BEE" w:rsidRDefault="00D45BEE">
      <w:pPr>
        <w:spacing w:after="0" w:line="240" w:lineRule="auto"/>
      </w:pPr>
      <w:r>
        <w:separator/>
      </w:r>
    </w:p>
  </w:endnote>
  <w:endnote w:type="continuationSeparator" w:id="0">
    <w:p w:rsidR="00D45BEE" w:rsidRDefault="00D45B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Segoe UI"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charset w:val="00"/>
    <w:family w:val="swiss"/>
    <w:pitch w:val="variable"/>
    <w:sig w:usb0="8000006F" w:usb1="1200FBEF" w:usb2="0064C000" w:usb3="00000000" w:csb0="00000001" w:csb1="00000000"/>
  </w:font>
  <w:font w:name="TimesNewRomanPS-BoldMT">
    <w:charset w:val="CC"/>
    <w:family w:val="roman"/>
    <w:pitch w:val="default"/>
  </w:font>
  <w:font w:name="TimesNewRomanPSMT">
    <w:altName w:val="Times New Roman"/>
    <w:charset w:val="CC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1EA3" w:rsidRDefault="007A1EA3">
    <w:pPr>
      <w:spacing w:after="0" w:line="259" w:lineRule="auto"/>
      <w:ind w:left="0" w:right="1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A1EA3" w:rsidRDefault="007A1EA3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21900616"/>
      <w:docPartObj>
        <w:docPartGallery w:val="Page Numbers (Bottom of Page)"/>
        <w:docPartUnique/>
      </w:docPartObj>
    </w:sdtPr>
    <w:sdtEndPr/>
    <w:sdtContent>
      <w:p w:rsidR="007A1EA3" w:rsidRDefault="007A1EA3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5B19">
          <w:rPr>
            <w:noProof/>
          </w:rPr>
          <w:t>9</w:t>
        </w:r>
        <w:r>
          <w:fldChar w:fldCharType="end"/>
        </w:r>
      </w:p>
    </w:sdtContent>
  </w:sdt>
  <w:p w:rsidR="007A1EA3" w:rsidRDefault="007A1EA3" w:rsidP="007E2F15">
    <w:pPr>
      <w:spacing w:after="0" w:line="259" w:lineRule="auto"/>
      <w:ind w:left="0" w:right="1" w:firstLine="0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1EA3" w:rsidRDefault="007A1EA3">
    <w:pPr>
      <w:spacing w:after="160" w:line="259" w:lineRule="auto"/>
      <w:ind w:lef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1EA3" w:rsidRDefault="007A1EA3">
    <w:pPr>
      <w:spacing w:after="0" w:line="259" w:lineRule="auto"/>
      <w:ind w:left="0" w:right="-4328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Pr="000770BB">
      <w:rPr>
        <w:rFonts w:ascii="Calibri" w:eastAsia="Calibri" w:hAnsi="Calibri" w:cs="Calibri"/>
        <w:noProof/>
        <w:sz w:val="22"/>
      </w:rPr>
      <w:t>11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A1EA3" w:rsidRDefault="007A1EA3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12886178"/>
      <w:docPartObj>
        <w:docPartGallery w:val="Page Numbers (Bottom of Page)"/>
        <w:docPartUnique/>
      </w:docPartObj>
    </w:sdtPr>
    <w:sdtEndPr/>
    <w:sdtContent>
      <w:p w:rsidR="00AB34C8" w:rsidRDefault="00AB34C8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5B19">
          <w:rPr>
            <w:noProof/>
          </w:rPr>
          <w:t>19</w:t>
        </w:r>
        <w:r>
          <w:fldChar w:fldCharType="end"/>
        </w:r>
      </w:p>
    </w:sdtContent>
  </w:sdt>
  <w:p w:rsidR="007A1EA3" w:rsidRPr="002E4CDF" w:rsidRDefault="007A1EA3" w:rsidP="00AB34C8">
    <w:pPr>
      <w:pStyle w:val="af"/>
      <w:jc w:val="right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28385621"/>
      <w:docPartObj>
        <w:docPartGallery w:val="Page Numbers (Bottom of Page)"/>
        <w:docPartUnique/>
      </w:docPartObj>
    </w:sdtPr>
    <w:sdtEndPr/>
    <w:sdtContent>
      <w:p w:rsidR="007A1EA3" w:rsidRDefault="007A1EA3">
        <w:pPr>
          <w:pStyle w:val="af"/>
          <w:jc w:val="right"/>
        </w:pPr>
        <w:r>
          <w:t>11</w:t>
        </w:r>
      </w:p>
    </w:sdtContent>
  </w:sdt>
  <w:p w:rsidR="007A1EA3" w:rsidRDefault="007A1EA3" w:rsidP="007A1EA3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5BEE" w:rsidRDefault="00D45BEE">
      <w:pPr>
        <w:spacing w:after="0" w:line="240" w:lineRule="auto"/>
      </w:pPr>
      <w:r>
        <w:separator/>
      </w:r>
    </w:p>
  </w:footnote>
  <w:footnote w:type="continuationSeparator" w:id="0">
    <w:p w:rsidR="00D45BEE" w:rsidRDefault="00D45B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60750657"/>
      <w:docPartObj>
        <w:docPartGallery w:val="Page Numbers (Margins)"/>
        <w:docPartUnique/>
      </w:docPartObj>
    </w:sdtPr>
    <w:sdtEndPr/>
    <w:sdtContent>
      <w:p w:rsidR="00AB34C8" w:rsidRDefault="00AB34C8">
        <w:pPr>
          <w:pStyle w:val="ac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leftMargin">
                    <wp:align>left</wp:align>
                  </wp:positionH>
                  <wp:positionV relativeFrom="margin">
                    <wp:align>center</wp:align>
                  </wp:positionV>
                  <wp:extent cx="727710" cy="329565"/>
                  <wp:effectExtent l="0" t="0" r="0" b="3810"/>
                  <wp:wrapNone/>
                  <wp:docPr id="1" name="Прямоугольни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27710" cy="3295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B34C8" w:rsidRDefault="00AB34C8">
                              <w:pPr>
                                <w:pBdr>
                                  <w:bottom w:val="single" w:sz="4" w:space="1" w:color="auto"/>
                                </w:pBdr>
                                <w:jc w:val="right"/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 w:rsidR="00345B19">
                                <w:rPr>
                                  <w:noProof/>
                                </w:rPr>
                                <w:t>19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leftMargin">
                    <wp14:pctWidth>80000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Прямоугольник 1" o:spid="_x0000_s1032" style="position:absolute;left:0;text-align:left;margin-left:0;margin-top:0;width:57.3pt;height:25.95pt;z-index:251659264;visibility:visible;mso-wrap-style:square;mso-width-percent:800;mso-height-percent:0;mso-wrap-distance-left:9pt;mso-wrap-distance-top:0;mso-wrap-distance-right:9pt;mso-wrap-distance-bottom:0;mso-position-horizontal:left;mso-position-horizontal-relative:left-margin-area;mso-position-vertical:center;mso-position-vertical-relative:margin;mso-width-percent:800;mso-height-percent:0;mso-width-relative:lef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" o:allowincell="f" stroked="f">
                  <v:textbox>
                    <w:txbxContent>
                      <w:p w:rsidR="00AB34C8" w:rsidRDefault="00AB34C8">
                        <w:pPr>
                          <w:pBdr>
                            <w:bottom w:val="single" w:sz="4" w:space="1" w:color="auto"/>
                          </w:pBdr>
                          <w:jc w:val="right"/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 w:rsidR="00345B19">
                          <w:rPr>
                            <w:noProof/>
                          </w:rPr>
                          <w:t>19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38182201"/>
      <w:docPartObj>
        <w:docPartGallery w:val="Page Numbers (Top of Page)"/>
        <w:docPartUnique/>
      </w:docPartObj>
    </w:sdtPr>
    <w:sdtEndPr/>
    <w:sdtContent>
      <w:p w:rsidR="00AB34C8" w:rsidRDefault="00AB34C8">
        <w:pPr>
          <w:pStyle w:val="ac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5BEE">
          <w:rPr>
            <w:noProof/>
          </w:rPr>
          <w:t>0</w:t>
        </w:r>
        <w:r>
          <w:fldChar w:fldCharType="end"/>
        </w:r>
      </w:p>
    </w:sdtContent>
  </w:sdt>
  <w:p w:rsidR="007A1EA3" w:rsidRDefault="007A1EA3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6816"/>
    <w:multiLevelType w:val="hybridMultilevel"/>
    <w:tmpl w:val="CA0CB1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D63F5D"/>
    <w:multiLevelType w:val="hybridMultilevel"/>
    <w:tmpl w:val="83C0FF6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C7A7973"/>
    <w:multiLevelType w:val="hybridMultilevel"/>
    <w:tmpl w:val="0C3E04E8"/>
    <w:lvl w:ilvl="0" w:tplc="2B4EAD9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2F8B1DE3"/>
    <w:multiLevelType w:val="hybridMultilevel"/>
    <w:tmpl w:val="9A809756"/>
    <w:lvl w:ilvl="0" w:tplc="4C4EC864">
      <w:start w:val="1"/>
      <w:numFmt w:val="upperRoman"/>
      <w:pStyle w:val="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B9690CE">
      <w:start w:val="1"/>
      <w:numFmt w:val="lowerLetter"/>
      <w:lvlText w:val="%2"/>
      <w:lvlJc w:val="left"/>
      <w:pPr>
        <w:ind w:left="26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554A576">
      <w:start w:val="1"/>
      <w:numFmt w:val="lowerRoman"/>
      <w:lvlText w:val="%3"/>
      <w:lvlJc w:val="left"/>
      <w:pPr>
        <w:ind w:left="33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F74CF70">
      <w:start w:val="1"/>
      <w:numFmt w:val="decimal"/>
      <w:lvlText w:val="%4"/>
      <w:lvlJc w:val="left"/>
      <w:pPr>
        <w:ind w:left="40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4B8C5BE">
      <w:start w:val="1"/>
      <w:numFmt w:val="lowerLetter"/>
      <w:lvlText w:val="%5"/>
      <w:lvlJc w:val="left"/>
      <w:pPr>
        <w:ind w:left="480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7261C4">
      <w:start w:val="1"/>
      <w:numFmt w:val="lowerRoman"/>
      <w:lvlText w:val="%6"/>
      <w:lvlJc w:val="left"/>
      <w:pPr>
        <w:ind w:left="55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ED24404">
      <w:start w:val="1"/>
      <w:numFmt w:val="decimal"/>
      <w:lvlText w:val="%7"/>
      <w:lvlJc w:val="left"/>
      <w:pPr>
        <w:ind w:left="62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19AFF3E">
      <w:start w:val="1"/>
      <w:numFmt w:val="lowerLetter"/>
      <w:lvlText w:val="%8"/>
      <w:lvlJc w:val="left"/>
      <w:pPr>
        <w:ind w:left="69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3B437CC">
      <w:start w:val="1"/>
      <w:numFmt w:val="lowerRoman"/>
      <w:lvlText w:val="%9"/>
      <w:lvlJc w:val="left"/>
      <w:pPr>
        <w:ind w:left="76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098066C"/>
    <w:multiLevelType w:val="multilevel"/>
    <w:tmpl w:val="15D00D2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34CF353D"/>
    <w:multiLevelType w:val="hybridMultilevel"/>
    <w:tmpl w:val="ECA06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1D71C4"/>
    <w:multiLevelType w:val="hybridMultilevel"/>
    <w:tmpl w:val="E3CA5798"/>
    <w:lvl w:ilvl="0" w:tplc="59D48F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0FA2"/>
    <w:rsid w:val="000016D6"/>
    <w:rsid w:val="000066E9"/>
    <w:rsid w:val="000408FE"/>
    <w:rsid w:val="000770BB"/>
    <w:rsid w:val="000D600B"/>
    <w:rsid w:val="00114EA6"/>
    <w:rsid w:val="0014280A"/>
    <w:rsid w:val="00151FE4"/>
    <w:rsid w:val="0016690B"/>
    <w:rsid w:val="00194952"/>
    <w:rsid w:val="00234F34"/>
    <w:rsid w:val="00242D87"/>
    <w:rsid w:val="00292DE1"/>
    <w:rsid w:val="002D1752"/>
    <w:rsid w:val="002E4CDF"/>
    <w:rsid w:val="00317448"/>
    <w:rsid w:val="003207AA"/>
    <w:rsid w:val="00340D26"/>
    <w:rsid w:val="00345B19"/>
    <w:rsid w:val="0039660A"/>
    <w:rsid w:val="003C3693"/>
    <w:rsid w:val="003C39EF"/>
    <w:rsid w:val="00416E5C"/>
    <w:rsid w:val="00486AD8"/>
    <w:rsid w:val="004B1516"/>
    <w:rsid w:val="004F6520"/>
    <w:rsid w:val="00510707"/>
    <w:rsid w:val="00573515"/>
    <w:rsid w:val="006216FB"/>
    <w:rsid w:val="0063178A"/>
    <w:rsid w:val="00633E83"/>
    <w:rsid w:val="0063447D"/>
    <w:rsid w:val="00637387"/>
    <w:rsid w:val="00692D9E"/>
    <w:rsid w:val="006B2D02"/>
    <w:rsid w:val="0073389F"/>
    <w:rsid w:val="00743FAE"/>
    <w:rsid w:val="007521F6"/>
    <w:rsid w:val="00792B10"/>
    <w:rsid w:val="007A1EA3"/>
    <w:rsid w:val="007E15F7"/>
    <w:rsid w:val="007E2F15"/>
    <w:rsid w:val="00804FB0"/>
    <w:rsid w:val="00872289"/>
    <w:rsid w:val="00880BEF"/>
    <w:rsid w:val="00895C42"/>
    <w:rsid w:val="008D47A2"/>
    <w:rsid w:val="008F5117"/>
    <w:rsid w:val="00930A81"/>
    <w:rsid w:val="00930C74"/>
    <w:rsid w:val="009C495E"/>
    <w:rsid w:val="00A84FF4"/>
    <w:rsid w:val="00AB34C8"/>
    <w:rsid w:val="00AD2BCC"/>
    <w:rsid w:val="00AD508C"/>
    <w:rsid w:val="00B10728"/>
    <w:rsid w:val="00B20FA2"/>
    <w:rsid w:val="00B31FCA"/>
    <w:rsid w:val="00B70703"/>
    <w:rsid w:val="00B8357C"/>
    <w:rsid w:val="00BA5B9B"/>
    <w:rsid w:val="00BF3589"/>
    <w:rsid w:val="00C02151"/>
    <w:rsid w:val="00C53398"/>
    <w:rsid w:val="00C9466E"/>
    <w:rsid w:val="00CE11B3"/>
    <w:rsid w:val="00D414C7"/>
    <w:rsid w:val="00D436ED"/>
    <w:rsid w:val="00D45BEE"/>
    <w:rsid w:val="00F35FEB"/>
    <w:rsid w:val="00F452FA"/>
    <w:rsid w:val="00F93D6D"/>
    <w:rsid w:val="00FB4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16EC8C"/>
  <w15:docId w15:val="{9648FABD-B439-497E-A1BD-E84000C98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5" w:line="398" w:lineRule="auto"/>
      <w:ind w:left="360" w:firstLine="417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numPr>
        <w:numId w:val="1"/>
      </w:numPr>
      <w:spacing w:after="0"/>
      <w:ind w:left="10" w:right="2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/>
      <w:ind w:left="10" w:right="2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paragraph" w:styleId="7">
    <w:name w:val="toc 7"/>
    <w:basedOn w:val="a"/>
    <w:next w:val="a"/>
    <w:autoRedefine/>
    <w:uiPriority w:val="39"/>
    <w:semiHidden/>
    <w:unhideWhenUsed/>
    <w:rsid w:val="00AB34C8"/>
    <w:pPr>
      <w:spacing w:after="100"/>
      <w:ind w:left="1680"/>
    </w:p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2D1752"/>
    <w:pPr>
      <w:widowControl w:val="0"/>
      <w:autoSpaceDE w:val="0"/>
      <w:autoSpaceDN w:val="0"/>
      <w:spacing w:after="0" w:line="240" w:lineRule="auto"/>
      <w:ind w:left="0" w:firstLine="0"/>
      <w:jc w:val="left"/>
    </w:pPr>
    <w:rPr>
      <w:color w:val="auto"/>
      <w:sz w:val="24"/>
      <w:szCs w:val="24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2D1752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a5">
    <w:name w:val="No Spacing"/>
    <w:link w:val="a6"/>
    <w:uiPriority w:val="1"/>
    <w:qFormat/>
    <w:rsid w:val="002D1752"/>
    <w:pPr>
      <w:tabs>
        <w:tab w:val="left" w:pos="6135"/>
      </w:tabs>
      <w:spacing w:after="0" w:line="240" w:lineRule="auto"/>
      <w:ind w:left="720"/>
    </w:pPr>
    <w:rPr>
      <w:rFonts w:ascii="Calibri" w:eastAsia="Calibri" w:hAnsi="Calibri" w:cs="Times New Roman"/>
      <w:sz w:val="28"/>
      <w:szCs w:val="28"/>
      <w:lang w:eastAsia="en-US"/>
    </w:rPr>
  </w:style>
  <w:style w:type="character" w:customStyle="1" w:styleId="a6">
    <w:name w:val="Без интервала Знак"/>
    <w:basedOn w:val="a0"/>
    <w:link w:val="a5"/>
    <w:uiPriority w:val="1"/>
    <w:locked/>
    <w:rsid w:val="002D1752"/>
    <w:rPr>
      <w:rFonts w:ascii="Calibri" w:eastAsia="Calibri" w:hAnsi="Calibri" w:cs="Times New Roman"/>
      <w:sz w:val="28"/>
      <w:szCs w:val="28"/>
      <w:lang w:eastAsia="en-US"/>
    </w:rPr>
  </w:style>
  <w:style w:type="character" w:styleId="a7">
    <w:name w:val="Hyperlink"/>
    <w:basedOn w:val="a0"/>
    <w:uiPriority w:val="99"/>
    <w:unhideWhenUsed/>
    <w:rsid w:val="002D1752"/>
    <w:rPr>
      <w:color w:val="0563C1" w:themeColor="hyperlink"/>
      <w:u w:val="single"/>
    </w:rPr>
  </w:style>
  <w:style w:type="paragraph" w:styleId="a8">
    <w:name w:val="TOC Heading"/>
    <w:basedOn w:val="1"/>
    <w:next w:val="a"/>
    <w:uiPriority w:val="39"/>
    <w:unhideWhenUsed/>
    <w:qFormat/>
    <w:rsid w:val="002D1752"/>
    <w:pPr>
      <w:numPr>
        <w:numId w:val="0"/>
      </w:numPr>
      <w:spacing w:before="240"/>
      <w:ind w:right="0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2D1752"/>
    <w:pPr>
      <w:spacing w:after="100" w:line="259" w:lineRule="auto"/>
      <w:ind w:left="220" w:firstLine="0"/>
      <w:jc w:val="left"/>
    </w:pPr>
    <w:rPr>
      <w:rFonts w:asciiTheme="minorHAnsi" w:eastAsiaTheme="minorEastAsia" w:hAnsiTheme="minorHAnsi"/>
      <w:color w:val="auto"/>
      <w:sz w:val="22"/>
    </w:rPr>
  </w:style>
  <w:style w:type="paragraph" w:styleId="3">
    <w:name w:val="toc 3"/>
    <w:basedOn w:val="a"/>
    <w:next w:val="a"/>
    <w:autoRedefine/>
    <w:uiPriority w:val="39"/>
    <w:unhideWhenUsed/>
    <w:rsid w:val="002D1752"/>
    <w:pPr>
      <w:spacing w:after="100" w:line="259" w:lineRule="auto"/>
      <w:ind w:left="440" w:firstLine="0"/>
      <w:jc w:val="left"/>
    </w:pPr>
    <w:rPr>
      <w:rFonts w:asciiTheme="minorHAnsi" w:eastAsiaTheme="minorEastAsia" w:hAnsiTheme="minorHAnsi"/>
      <w:color w:val="auto"/>
      <w:sz w:val="22"/>
    </w:rPr>
  </w:style>
  <w:style w:type="paragraph" w:styleId="a9">
    <w:name w:val="Balloon Text"/>
    <w:basedOn w:val="a"/>
    <w:link w:val="aa"/>
    <w:uiPriority w:val="99"/>
    <w:semiHidden/>
    <w:unhideWhenUsed/>
    <w:rsid w:val="006344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63447D"/>
    <w:rPr>
      <w:rFonts w:ascii="Segoe UI" w:eastAsia="Times New Roman" w:hAnsi="Segoe UI" w:cs="Segoe UI"/>
      <w:color w:val="000000"/>
      <w:sz w:val="18"/>
      <w:szCs w:val="18"/>
    </w:rPr>
  </w:style>
  <w:style w:type="paragraph" w:customStyle="1" w:styleId="ab">
    <w:name w:val="Содержимое таблицы"/>
    <w:basedOn w:val="a"/>
    <w:rsid w:val="008D47A2"/>
    <w:pPr>
      <w:widowControl w:val="0"/>
      <w:suppressLineNumbers/>
      <w:suppressAutoHyphens/>
      <w:spacing w:after="0" w:line="240" w:lineRule="auto"/>
      <w:ind w:left="0" w:firstLine="0"/>
      <w:jc w:val="left"/>
    </w:pPr>
    <w:rPr>
      <w:rFonts w:eastAsia="SimSun" w:cs="Mangal"/>
      <w:color w:val="auto"/>
      <w:kern w:val="2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unhideWhenUsed/>
    <w:rsid w:val="00C53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53398"/>
    <w:rPr>
      <w:rFonts w:ascii="Times New Roman" w:eastAsia="Times New Roman" w:hAnsi="Times New Roman" w:cs="Times New Roman"/>
      <w:color w:val="000000"/>
      <w:sz w:val="28"/>
    </w:rPr>
  </w:style>
  <w:style w:type="paragraph" w:styleId="ae">
    <w:name w:val="List Paragraph"/>
    <w:basedOn w:val="a"/>
    <w:uiPriority w:val="34"/>
    <w:qFormat/>
    <w:rsid w:val="007E15F7"/>
    <w:pPr>
      <w:ind w:left="720"/>
      <w:contextualSpacing/>
    </w:pPr>
  </w:style>
  <w:style w:type="paragraph" w:styleId="af">
    <w:name w:val="footer"/>
    <w:basedOn w:val="a"/>
    <w:link w:val="af0"/>
    <w:uiPriority w:val="99"/>
    <w:unhideWhenUsed/>
    <w:rsid w:val="002E4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2E4CDF"/>
    <w:rPr>
      <w:rFonts w:ascii="Times New Roman" w:eastAsia="Times New Roman" w:hAnsi="Times New Roman" w:cs="Times New Roman"/>
      <w:color w:val="00000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144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618457-5F22-4C0A-950C-02AB5991C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1</Pages>
  <Words>4399</Words>
  <Characters>25076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cp:lastModifiedBy>House</cp:lastModifiedBy>
  <cp:revision>45</cp:revision>
  <cp:lastPrinted>2023-08-30T03:36:00Z</cp:lastPrinted>
  <dcterms:created xsi:type="dcterms:W3CDTF">2023-08-30T01:39:00Z</dcterms:created>
  <dcterms:modified xsi:type="dcterms:W3CDTF">2023-09-19T06:58:00Z</dcterms:modified>
</cp:coreProperties>
</file>