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EA" w:rsidRDefault="002363D2" w:rsidP="002771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63D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4555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EEA" w:rsidRDefault="00ED6EEA" w:rsidP="00ED6EEA">
      <w:pPr>
        <w:pStyle w:val="Standard"/>
        <w:jc w:val="center"/>
        <w:rPr>
          <w:sz w:val="28"/>
          <w:szCs w:val="28"/>
        </w:rPr>
      </w:pPr>
    </w:p>
    <w:p w:rsidR="00ED6EEA" w:rsidRDefault="00ED6EEA" w:rsidP="00ED6EEA">
      <w:pPr>
        <w:pStyle w:val="Standard"/>
        <w:jc w:val="center"/>
        <w:rPr>
          <w:sz w:val="28"/>
          <w:szCs w:val="28"/>
        </w:rPr>
      </w:pPr>
    </w:p>
    <w:p w:rsidR="00ED6EEA" w:rsidRDefault="00ED6EEA" w:rsidP="00ED6EEA">
      <w:pPr>
        <w:pStyle w:val="Standard"/>
        <w:jc w:val="center"/>
        <w:rPr>
          <w:sz w:val="28"/>
          <w:szCs w:val="28"/>
        </w:rPr>
      </w:pPr>
    </w:p>
    <w:p w:rsidR="00ED6EEA" w:rsidRDefault="00ED6EEA" w:rsidP="00ED6EE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Адаптированная рабочая программа по обществознанию</w:t>
      </w:r>
    </w:p>
    <w:p w:rsidR="00ED6EEA" w:rsidRDefault="00ED6EEA" w:rsidP="00ED6EEA">
      <w:pPr>
        <w:pStyle w:val="Standard"/>
        <w:jc w:val="center"/>
        <w:rPr>
          <w:sz w:val="28"/>
          <w:szCs w:val="28"/>
        </w:rPr>
      </w:pPr>
    </w:p>
    <w:p w:rsidR="00ED6EEA" w:rsidRDefault="00ED6EEA" w:rsidP="00ED6EEA">
      <w:pPr>
        <w:pStyle w:val="Standard"/>
        <w:jc w:val="center"/>
        <w:rPr>
          <w:sz w:val="28"/>
          <w:szCs w:val="28"/>
        </w:rPr>
      </w:pPr>
    </w:p>
    <w:p w:rsidR="00ED6EEA" w:rsidRPr="00DD4609" w:rsidRDefault="00ED6EEA" w:rsidP="00ED6EEA">
      <w:pPr>
        <w:pStyle w:val="Standard"/>
        <w:jc w:val="center"/>
      </w:pPr>
      <w:r w:rsidRPr="00DD4609">
        <w:t xml:space="preserve">На основе Адаптированной основной общеобразовательной программы для детей с умственной </w:t>
      </w:r>
      <w:proofErr w:type="gramStart"/>
      <w:r w:rsidRPr="00DD4609">
        <w:t>отсталостью(</w:t>
      </w:r>
      <w:proofErr w:type="gramEnd"/>
      <w:r w:rsidRPr="00DD4609">
        <w:t>интеллектуальными нарушениями)</w:t>
      </w:r>
      <w:r>
        <w:t xml:space="preserve"> (1 вариант)</w:t>
      </w:r>
    </w:p>
    <w:p w:rsidR="00ED6EEA" w:rsidRPr="00DD4609" w:rsidRDefault="00ED6EEA" w:rsidP="00ED6EEA">
      <w:pPr>
        <w:pStyle w:val="Standard"/>
      </w:pPr>
    </w:p>
    <w:p w:rsidR="00ED6EEA" w:rsidRDefault="00ED6EEA" w:rsidP="00ED6EEA">
      <w:pPr>
        <w:pStyle w:val="Standard"/>
      </w:pPr>
    </w:p>
    <w:p w:rsidR="00ED6EEA" w:rsidRDefault="00ED6EEA" w:rsidP="00ED6EEA">
      <w:pPr>
        <w:pStyle w:val="Standard"/>
      </w:pPr>
    </w:p>
    <w:p w:rsidR="00ED6EEA" w:rsidRDefault="00ED6EEA" w:rsidP="00ED6EEA">
      <w:pPr>
        <w:pStyle w:val="Standard"/>
      </w:pPr>
    </w:p>
    <w:p w:rsidR="00ED6EEA" w:rsidRDefault="00ED6EEA" w:rsidP="00ED6EEA">
      <w:pPr>
        <w:pStyle w:val="Standard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  <w:r>
        <w:t>Программу составила</w:t>
      </w:r>
    </w:p>
    <w:p w:rsidR="00ED6EEA" w:rsidRDefault="00ED6EEA" w:rsidP="00ED6EEA">
      <w:pPr>
        <w:pStyle w:val="Standard"/>
        <w:jc w:val="right"/>
      </w:pPr>
      <w:r>
        <w:t>учитель истории</w:t>
      </w:r>
    </w:p>
    <w:p w:rsidR="00ED6EEA" w:rsidRDefault="00ED6EEA" w:rsidP="00ED6EEA">
      <w:pPr>
        <w:pStyle w:val="Standard"/>
        <w:jc w:val="right"/>
      </w:pPr>
      <w:r>
        <w:t xml:space="preserve">1 квалификационной </w:t>
      </w:r>
      <w:proofErr w:type="gramStart"/>
      <w:r>
        <w:t>категории :</w:t>
      </w:r>
      <w:proofErr w:type="gramEnd"/>
      <w:r>
        <w:t xml:space="preserve"> Анна Антоновна Лихачева</w:t>
      </w: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right"/>
      </w:pPr>
    </w:p>
    <w:p w:rsidR="00ED6EEA" w:rsidRDefault="00ED6EEA" w:rsidP="002363D2">
      <w:pPr>
        <w:pStyle w:val="Standard"/>
      </w:pPr>
      <w:bookmarkStart w:id="0" w:name="_GoBack"/>
      <w:bookmarkEnd w:id="0"/>
    </w:p>
    <w:p w:rsidR="00ED6EEA" w:rsidRDefault="00ED6EEA" w:rsidP="00ED6EEA">
      <w:pPr>
        <w:pStyle w:val="Standard"/>
        <w:jc w:val="right"/>
      </w:pPr>
    </w:p>
    <w:p w:rsidR="00ED6EEA" w:rsidRDefault="00ED6EEA" w:rsidP="00ED6EEA">
      <w:pPr>
        <w:pStyle w:val="Standard"/>
        <w:jc w:val="center"/>
      </w:pPr>
      <w:proofErr w:type="spellStart"/>
      <w:r>
        <w:t>г.Асино</w:t>
      </w:r>
      <w:proofErr w:type="spellEnd"/>
    </w:p>
    <w:p w:rsidR="00ED6EEA" w:rsidRDefault="006B5139" w:rsidP="00ED6EEA">
      <w:pPr>
        <w:pStyle w:val="Standard"/>
        <w:jc w:val="center"/>
      </w:pPr>
      <w:r>
        <w:t>2022-2023</w:t>
      </w:r>
    </w:p>
    <w:p w:rsidR="00ED6EEA" w:rsidRDefault="00ED6EEA" w:rsidP="00ED6EEA">
      <w:pPr>
        <w:pStyle w:val="Standard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77155" w:rsidRPr="00ED6EEA" w:rsidRDefault="00277155" w:rsidP="00ED6EEA">
      <w:pPr>
        <w:pStyle w:val="Standard"/>
        <w:jc w:val="center"/>
      </w:pPr>
      <w:r w:rsidRPr="00185B17">
        <w:rPr>
          <w:rFonts w:eastAsia="Times New Roman" w:cs="Times New Roman"/>
          <w:b/>
          <w:bCs/>
          <w:color w:val="000000"/>
          <w:lang w:eastAsia="ru-RU"/>
        </w:rPr>
        <w:t>Пояснительная записка.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данного курса</w:t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создание условий для социальной адаптации учащихся путем повышения из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личности на исключительно важном этапе ее социализации — в подростковом возрасте, повышение уровня ее духовно-нравственной, политической и правовой культуры, становление социального поведения, основанного на уважении закона и правопорядка;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освоение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185B17" w:rsidRDefault="00277155" w:rsidP="00185B1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познавательной деятельности детей с отклонением в интеллектуальном развитии. Она направлена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На уроках обществознания воспитанники должны познакомиться с современной политической жизнью страны, получить основы правового и нравственного воспитания.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курса обществознания включены в доступной форме элементарные сведения о государстве, праве, правах и обязанностях граждан, основных законах нашей страны, что важно для формирования детей с отклонением в интеллектуальном развитии нравственных и правовых норм жизни в обществе.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реализуется опора на уже имеющиеся знания воспитанников, учитывается, уровень возрастных и познавательных возможностей воспитанников старшей школы.</w:t>
      </w:r>
    </w:p>
    <w:p w:rsid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 программа рассчитана на учащихся 8-9 классов. Срок реализации настоящей программы 2 учебных год</w:t>
      </w:r>
      <w:r w:rsid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основными принципами являются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детей, обучающихся в специальных (коррекционных) общеобразовательных </w:t>
      </w:r>
      <w:proofErr w:type="gramStart"/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  важен</w:t>
      </w:r>
      <w:proofErr w:type="gramEnd"/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дифференцированный подход в обучении, но и неоднократное повторение, закрепление пройденного материала.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рабочей программы.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3219"/>
        <w:gridCol w:w="5314"/>
      </w:tblGrid>
      <w:tr w:rsidR="00277155" w:rsidRPr="00185B17" w:rsidTr="00277155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содержание темы</w:t>
            </w:r>
          </w:p>
        </w:tc>
      </w:tr>
      <w:tr w:rsidR="00277155" w:rsidRPr="00185B17" w:rsidTr="00277155">
        <w:trPr>
          <w:trHeight w:val="314"/>
        </w:trPr>
        <w:tc>
          <w:tcPr>
            <w:tcW w:w="9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277155" w:rsidRPr="00185B17" w:rsidTr="00277155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Страна, в которой мы живем. Кто такой гражданин?</w:t>
            </w:r>
          </w:p>
        </w:tc>
      </w:tr>
      <w:tr w:rsidR="00277155" w:rsidRPr="00185B17" w:rsidTr="00277155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Государство, право, мораль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государство? Основные принципы правового государства. Разделение властей. Что такое право? Отрасли права. Право и закон. Правонарушение. Преступление, как вид правонарушения; его признаки. Правовая ответственность. Мораль. «Золотое правило нравственности»</w:t>
            </w:r>
          </w:p>
        </w:tc>
      </w:tr>
      <w:tr w:rsidR="00277155" w:rsidRPr="00185B17" w:rsidTr="00277155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Конституция РФ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 – Основной Закон государства.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Законодательная власть. Исполнительная власть. Судебная власть. Органы местного самоуправления. Правоохранительные органы.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президентства. Избирательная система. Гражданство РФ.</w:t>
            </w:r>
          </w:p>
        </w:tc>
      </w:tr>
      <w:tr w:rsidR="00277155" w:rsidRPr="00185B17" w:rsidTr="00277155">
        <w:trPr>
          <w:trHeight w:val="367"/>
        </w:trPr>
        <w:tc>
          <w:tcPr>
            <w:tcW w:w="9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277155" w:rsidRPr="00185B17" w:rsidTr="00277155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Права и обязанности гражданина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государства перед гражданами.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 обязанности граждан. Основные конституционные права человека. Труд и трудовые отношения. Право на труд. Дисциплина труда. Трудовые права несовершеннолетних. Собственность и имущественные отношения. Имущественные права и ответственность несовершеннолетних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семейных отношений.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 ребенка. Декларация о правах ребенка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хозяйство. Социальные права человека. Жилищные права. Право на медицинское обслуживание. Право на социальное обеспечение. Право на образование.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Самообразование. Система образования РФ.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пойти учиться. Интернет-экскурсия на сайты ПУ Оформление стандартных бланков, заявлений, прошений и т.д.</w:t>
            </w:r>
          </w:p>
        </w:tc>
      </w:tr>
    </w:tbl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Требования к уровню подготовки учащихся: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изучения курса обществознания воспитанники должны знать: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основные понятия курса;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виды правовой ответственности;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что собой представляет власть, разделение властей;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права и обязанности граждан РФ;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уметь: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26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написать просьбу, жалобу, ходатайство;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26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оформлять стандартные бланки.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 легкой и средней степенью умственной отсталости по окончании 9 класса должны владеть максимально доступным их возможностям уровнем общеобразовательной подготовки, необходимым для самостоятельной жизни. Они должны уметь ориентироваться в окружающей действительности, соблюдать общепринятые нормы поведения и общения, владеть навыками устной разговорной речи, уметь отвечать на поставленные вопросы, задавать вопросы с целью получения информации.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4E6" w:rsidRDefault="000624E6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522A53" w:rsidRDefault="00522A53">
      <w:pPr>
        <w:rPr>
          <w:rFonts w:ascii="Times New Roman" w:hAnsi="Times New Roman" w:cs="Times New Roman"/>
          <w:sz w:val="24"/>
          <w:szCs w:val="24"/>
        </w:rPr>
      </w:pPr>
    </w:p>
    <w:p w:rsidR="00522A53" w:rsidRDefault="00522A53">
      <w:pPr>
        <w:rPr>
          <w:rFonts w:ascii="Times New Roman" w:hAnsi="Times New Roman" w:cs="Times New Roman"/>
          <w:sz w:val="24"/>
          <w:szCs w:val="24"/>
        </w:rPr>
      </w:pPr>
    </w:p>
    <w:p w:rsidR="00522A53" w:rsidRDefault="00522A53" w:rsidP="00522A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обществознанию 8 класс</w:t>
      </w:r>
    </w:p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23"/>
        <w:gridCol w:w="5534"/>
        <w:gridCol w:w="2326"/>
      </w:tblGrid>
      <w:tr w:rsidR="00185B17" w:rsidTr="00522A53">
        <w:tc>
          <w:tcPr>
            <w:tcW w:w="562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3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34" w:type="dxa"/>
          </w:tcPr>
          <w:p w:rsidR="00185B17" w:rsidRDefault="00185B17" w:rsidP="00185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цель</w:t>
            </w:r>
          </w:p>
        </w:tc>
        <w:tc>
          <w:tcPr>
            <w:tcW w:w="2326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2A53" w:rsidTr="00FC152E">
        <w:tc>
          <w:tcPr>
            <w:tcW w:w="9345" w:type="dxa"/>
            <w:gridSpan w:val="4"/>
          </w:tcPr>
          <w:p w:rsidR="00522A53" w:rsidRPr="00522A53" w:rsidRDefault="00522A53" w:rsidP="0052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Введение (2 часа)</w:t>
            </w:r>
          </w:p>
        </w:tc>
      </w:tr>
      <w:tr w:rsidR="00185B17" w:rsidTr="00522A53">
        <w:tc>
          <w:tcPr>
            <w:tcW w:w="562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такой гражданин?</w:t>
            </w:r>
          </w:p>
        </w:tc>
        <w:tc>
          <w:tcPr>
            <w:tcW w:w="2326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</w:tc>
      </w:tr>
      <w:tr w:rsidR="00185B17" w:rsidTr="00522A53">
        <w:tc>
          <w:tcPr>
            <w:tcW w:w="562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в которой мы живём, зависит от нашей гражданской позиции</w:t>
            </w:r>
          </w:p>
        </w:tc>
        <w:tc>
          <w:tcPr>
            <w:tcW w:w="2326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1068AD">
        <w:tc>
          <w:tcPr>
            <w:tcW w:w="9345" w:type="dxa"/>
            <w:gridSpan w:val="4"/>
          </w:tcPr>
          <w:p w:rsidR="00522A53" w:rsidRDefault="00522A53" w:rsidP="0052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Государство, право, мораль (15 часов)</w:t>
            </w:r>
          </w:p>
          <w:p w:rsidR="00522A53" w:rsidRPr="00522A53" w:rsidRDefault="00522A53" w:rsidP="0052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обучающихся с морально этической проблематикой и взаимосвязью нравственности и права</w:t>
            </w:r>
          </w:p>
        </w:tc>
      </w:tr>
      <w:tr w:rsidR="00185B17" w:rsidTr="00522A53">
        <w:tc>
          <w:tcPr>
            <w:tcW w:w="562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государство</w:t>
            </w:r>
          </w:p>
        </w:tc>
        <w:tc>
          <w:tcPr>
            <w:tcW w:w="2326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7" w:rsidTr="00522A53">
        <w:tc>
          <w:tcPr>
            <w:tcW w:w="562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правового государства</w:t>
            </w:r>
          </w:p>
        </w:tc>
        <w:tc>
          <w:tcPr>
            <w:tcW w:w="2326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7" w:rsidTr="00522A53">
        <w:tc>
          <w:tcPr>
            <w:tcW w:w="562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185B17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Законодательная, исполнительная, судебная власть</w:t>
            </w:r>
          </w:p>
        </w:tc>
        <w:tc>
          <w:tcPr>
            <w:tcW w:w="2326" w:type="dxa"/>
          </w:tcPr>
          <w:p w:rsidR="00185B17" w:rsidRDefault="001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права в жизни человека, общества и государства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закон. Правовая ответственность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: «Государство, право, мораль»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мораль?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rPr>
          <w:trHeight w:val="475"/>
        </w:trPr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моральная ответственность</w:t>
            </w:r>
          </w:p>
        </w:tc>
        <w:tc>
          <w:tcPr>
            <w:tcW w:w="2326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3" w:rsidTr="00522A53">
        <w:tc>
          <w:tcPr>
            <w:tcW w:w="562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23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522A53" w:rsidRDefault="0052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морали в жизни человека</w:t>
            </w:r>
          </w:p>
        </w:tc>
        <w:tc>
          <w:tcPr>
            <w:tcW w:w="2326" w:type="dxa"/>
          </w:tcPr>
          <w:p w:rsidR="00522A53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«Государство, право, мораль»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 и совесть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 человека в личной и общественной жизни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566D0">
        <w:tc>
          <w:tcPr>
            <w:tcW w:w="9345" w:type="dxa"/>
            <w:gridSpan w:val="4"/>
          </w:tcPr>
          <w:p w:rsidR="00021FAE" w:rsidRDefault="00021FAE" w:rsidP="0002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Конституция РФ (15 часов)</w:t>
            </w:r>
          </w:p>
          <w:p w:rsidR="00021FAE" w:rsidRPr="00021FAE" w:rsidRDefault="00021FAE" w:rsidP="0002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с основами конституционного устройства РФ</w:t>
            </w: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принятия Конституции РФ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Исполнительная власть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власть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«Конституция РФ»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президенства</w:t>
            </w:r>
            <w:proofErr w:type="spellEnd"/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избирательной системы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Референдум РФ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РФ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статус беженцев и вынужденных переселенцев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B46547">
        <w:tc>
          <w:tcPr>
            <w:tcW w:w="9345" w:type="dxa"/>
            <w:gridSpan w:val="4"/>
          </w:tcPr>
          <w:p w:rsidR="00021FAE" w:rsidRP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.Повторение. (2 часа)</w:t>
            </w: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522A53">
        <w:tc>
          <w:tcPr>
            <w:tcW w:w="562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3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право. мораль</w:t>
            </w:r>
          </w:p>
        </w:tc>
        <w:tc>
          <w:tcPr>
            <w:tcW w:w="2326" w:type="dxa"/>
          </w:tcPr>
          <w:p w:rsidR="00021FAE" w:rsidRDefault="000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B17" w:rsidRDefault="00185B17">
      <w:pPr>
        <w:rPr>
          <w:rFonts w:ascii="Times New Roman" w:hAnsi="Times New Roman" w:cs="Times New Roman"/>
          <w:sz w:val="24"/>
          <w:szCs w:val="24"/>
        </w:rPr>
      </w:pPr>
    </w:p>
    <w:p w:rsidR="00021FAE" w:rsidRDefault="00021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34 часа</w:t>
      </w:r>
    </w:p>
    <w:p w:rsidR="00021FAE" w:rsidRDefault="00021FAE">
      <w:pPr>
        <w:rPr>
          <w:rFonts w:ascii="Times New Roman" w:hAnsi="Times New Roman" w:cs="Times New Roman"/>
          <w:sz w:val="24"/>
          <w:szCs w:val="24"/>
        </w:rPr>
      </w:pPr>
    </w:p>
    <w:p w:rsidR="00021FAE" w:rsidRDefault="00021FAE">
      <w:pPr>
        <w:rPr>
          <w:rFonts w:ascii="Times New Roman" w:hAnsi="Times New Roman" w:cs="Times New Roman"/>
          <w:sz w:val="24"/>
          <w:szCs w:val="24"/>
        </w:rPr>
      </w:pPr>
    </w:p>
    <w:p w:rsidR="00021FAE" w:rsidRDefault="00021FAE">
      <w:pPr>
        <w:rPr>
          <w:rFonts w:ascii="Times New Roman" w:hAnsi="Times New Roman" w:cs="Times New Roman"/>
          <w:sz w:val="24"/>
          <w:szCs w:val="24"/>
        </w:rPr>
      </w:pPr>
    </w:p>
    <w:p w:rsidR="00021FAE" w:rsidRDefault="00021FAE">
      <w:pPr>
        <w:rPr>
          <w:rFonts w:ascii="Times New Roman" w:hAnsi="Times New Roman" w:cs="Times New Roman"/>
          <w:sz w:val="24"/>
          <w:szCs w:val="24"/>
        </w:rPr>
      </w:pPr>
    </w:p>
    <w:p w:rsidR="00021FAE" w:rsidRDefault="00021FAE" w:rsidP="00021FAE">
      <w:pPr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9D1" w:rsidRDefault="007F79D1" w:rsidP="00021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FAE" w:rsidRDefault="00021FAE" w:rsidP="00021F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обществознанию 9 класс</w:t>
      </w:r>
    </w:p>
    <w:p w:rsidR="00021FAE" w:rsidRDefault="00021FAE" w:rsidP="00021F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23"/>
        <w:gridCol w:w="5534"/>
        <w:gridCol w:w="2326"/>
      </w:tblGrid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34" w:type="dxa"/>
          </w:tcPr>
          <w:p w:rsidR="00021FAE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цель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1FAE" w:rsidTr="004433EB">
        <w:tc>
          <w:tcPr>
            <w:tcW w:w="9345" w:type="dxa"/>
            <w:gridSpan w:val="4"/>
          </w:tcPr>
          <w:p w:rsidR="00021FAE" w:rsidRPr="00522A53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РФ-Основной закон государства</w:t>
            </w:r>
          </w:p>
        </w:tc>
        <w:tc>
          <w:tcPr>
            <w:tcW w:w="2326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президенства</w:t>
            </w:r>
            <w:proofErr w:type="spellEnd"/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9345" w:type="dxa"/>
            <w:gridSpan w:val="4"/>
          </w:tcPr>
          <w:p w:rsidR="00021FAE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гражданина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021FAE" w:rsidRPr="00522A53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обучающихся с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правами и обязанностями гражданина России в областях, которые являются базисными в процессе социальной адаптации и общественной жизни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РФ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конституционные права человека в РФ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трудовые отношения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труда</w:t>
            </w:r>
          </w:p>
        </w:tc>
        <w:tc>
          <w:tcPr>
            <w:tcW w:w="2326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труда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«Права и обязанности гражданина РФ»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права несовершеннолетних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 имущественные отношения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Имущественные права несовершеннолетних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rPr>
          <w:trHeight w:val="475"/>
        </w:trPr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семьи в жизни человека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семейно-брачных отношений. Этика семейных отношений.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«Права и обязанности гражданина РФ»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прав ребенка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 человека</w:t>
            </w:r>
          </w:p>
        </w:tc>
        <w:tc>
          <w:tcPr>
            <w:tcW w:w="2326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права человека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как участники жилищно-правовых отношений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медицинское обслуживание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социальное обеспечение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социальное обеспечение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: «Права и обязанности гражданина РФ»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права и свободы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права и свободы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верования и их место в современном мире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верования и их место в современном мире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образование.</w:t>
            </w:r>
          </w:p>
          <w:p w:rsidR="006834D5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9345" w:type="dxa"/>
            <w:gridSpan w:val="4"/>
          </w:tcPr>
          <w:p w:rsidR="00021FAE" w:rsidRPr="006834D5" w:rsidRDefault="006834D5" w:rsidP="006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 (4 часа)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гражданина России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гражданина России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A" w:rsidTr="004433EB">
        <w:tc>
          <w:tcPr>
            <w:tcW w:w="562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3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326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A" w:rsidTr="004433EB">
        <w:tc>
          <w:tcPr>
            <w:tcW w:w="562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3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трудовые отношения</w:t>
            </w:r>
          </w:p>
        </w:tc>
        <w:tc>
          <w:tcPr>
            <w:tcW w:w="2326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FAE" w:rsidRDefault="00021FAE" w:rsidP="00021FAE">
      <w:pPr>
        <w:rPr>
          <w:rFonts w:ascii="Times New Roman" w:hAnsi="Times New Roman" w:cs="Times New Roman"/>
          <w:sz w:val="24"/>
          <w:szCs w:val="24"/>
        </w:rPr>
      </w:pPr>
    </w:p>
    <w:p w:rsidR="00021FAE" w:rsidRPr="00185B17" w:rsidRDefault="00021FAE" w:rsidP="00021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34 часа</w:t>
      </w:r>
    </w:p>
    <w:p w:rsidR="00021FAE" w:rsidRPr="00185B17" w:rsidRDefault="00021FAE">
      <w:pPr>
        <w:rPr>
          <w:rFonts w:ascii="Times New Roman" w:hAnsi="Times New Roman" w:cs="Times New Roman"/>
          <w:sz w:val="24"/>
          <w:szCs w:val="24"/>
        </w:rPr>
      </w:pPr>
    </w:p>
    <w:sectPr w:rsidR="00021FAE" w:rsidRPr="0018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55"/>
    <w:rsid w:val="00021FAE"/>
    <w:rsid w:val="000624E6"/>
    <w:rsid w:val="00185B17"/>
    <w:rsid w:val="002363D2"/>
    <w:rsid w:val="00277155"/>
    <w:rsid w:val="00522A53"/>
    <w:rsid w:val="006834D5"/>
    <w:rsid w:val="006B5139"/>
    <w:rsid w:val="007F79D1"/>
    <w:rsid w:val="00802F66"/>
    <w:rsid w:val="00E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A47"/>
  <w15:chartTrackingRefBased/>
  <w15:docId w15:val="{632DDDD2-531A-443A-9CA3-0B2B025D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7155"/>
  </w:style>
  <w:style w:type="character" w:customStyle="1" w:styleId="s2">
    <w:name w:val="s2"/>
    <w:basedOn w:val="a0"/>
    <w:rsid w:val="00277155"/>
  </w:style>
  <w:style w:type="paragraph" w:customStyle="1" w:styleId="p3">
    <w:name w:val="p3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7155"/>
  </w:style>
  <w:style w:type="paragraph" w:customStyle="1" w:styleId="p4">
    <w:name w:val="p4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77155"/>
  </w:style>
  <w:style w:type="character" w:customStyle="1" w:styleId="s6">
    <w:name w:val="s6"/>
    <w:basedOn w:val="a0"/>
    <w:rsid w:val="00277155"/>
  </w:style>
  <w:style w:type="paragraph" w:customStyle="1" w:styleId="p8">
    <w:name w:val="p8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277155"/>
  </w:style>
  <w:style w:type="paragraph" w:customStyle="1" w:styleId="p10">
    <w:name w:val="p10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77155"/>
  </w:style>
  <w:style w:type="paragraph" w:customStyle="1" w:styleId="p11">
    <w:name w:val="p11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77155"/>
  </w:style>
  <w:style w:type="paragraph" w:customStyle="1" w:styleId="p21">
    <w:name w:val="p21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277155"/>
  </w:style>
  <w:style w:type="paragraph" w:customStyle="1" w:styleId="p22">
    <w:name w:val="p22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77155"/>
  </w:style>
  <w:style w:type="table" w:styleId="a3">
    <w:name w:val="Table Grid"/>
    <w:basedOn w:val="a1"/>
    <w:uiPriority w:val="39"/>
    <w:rsid w:val="0018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D6E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4591-BA20-4EAB-95BB-27AA4966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2018-01-12T05:54:00Z</dcterms:created>
  <dcterms:modified xsi:type="dcterms:W3CDTF">2022-10-14T06:07:00Z</dcterms:modified>
</cp:coreProperties>
</file>